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2" w:rsidRDefault="00B02A02" w:rsidP="00117D9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3938EE" w:rsidRPr="000C4439" w:rsidRDefault="003938EE" w:rsidP="00117D9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</w:pPr>
      <w:r w:rsidRPr="000C4439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И</w:t>
      </w:r>
      <w:r w:rsidR="00E54059" w:rsidRPr="000C4439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н</w:t>
      </w:r>
      <w:r w:rsidR="000C4439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тересные идеи для</w:t>
      </w:r>
      <w:r w:rsidR="00E54059" w:rsidRPr="000C4439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 xml:space="preserve">  родителей.</w:t>
      </w:r>
    </w:p>
    <w:p w:rsidR="00B02A02" w:rsidRPr="00E86A5C" w:rsidRDefault="00E54059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И сегодня речь пойдет о нетрадиционных техниках рисования.  </w:t>
      </w:r>
    </w:p>
    <w:p w:rsidR="00B02A02" w:rsidRPr="00E86A5C" w:rsidRDefault="00E54059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Нетрадиционное рисование – это не значит что-то сложное. </w:t>
      </w:r>
    </w:p>
    <w:p w:rsidR="00B02A02" w:rsidRPr="00E86A5C" w:rsidRDefault="00E54059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Наоборот – именно нетрадиционная техника превращает занятие по </w:t>
      </w:r>
      <w:proofErr w:type="gram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изо</w:t>
      </w:r>
      <w:proofErr w:type="gram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простую и веселую забаву. Не надо вырисовывать сложные элементы, не надо виртуозно владеть кисточкой. Нетрадиционные техники потому </w:t>
      </w:r>
    </w:p>
    <w:p w:rsidR="00B02A02" w:rsidRPr="00E86A5C" w:rsidRDefault="00E54059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И СОЗДАНЫ, потому что они УПРОЩАЮТ труд ребенка, ОБЛЕГЧАЮТ задачу педагога в методическом плане </w:t>
      </w:r>
      <w:r w:rsidRPr="00E86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 дают ребенку потрясающий творческий опыт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 превосходным итоговым результатом. </w:t>
      </w:r>
    </w:p>
    <w:p w:rsidR="00E54059" w:rsidRPr="00E86A5C" w:rsidRDefault="00E54059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Вы увидите, какие красивые картины и рисунки можно делать в простых приемах нетрадиционного рисования. Ребенок полюбит ваши занятия  — он сам потянется к искусству, когда почувствует, что может творить красоту своими руками.</w:t>
      </w:r>
    </w:p>
    <w:p w:rsidR="007E7D1B" w:rsidRPr="00E86A5C" w:rsidRDefault="007E7D1B" w:rsidP="00E86A5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54059" w:rsidRPr="00E86A5C" w:rsidRDefault="00E54059" w:rsidP="00E540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Нетрадиционное рисование</w:t>
      </w:r>
      <w:r w:rsidR="00117D97" w:rsidRPr="00E86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54059" w:rsidRPr="00E86A5C" w:rsidRDefault="00E54059" w:rsidP="00E540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Отпечатки ЛАДОШКАМИ</w:t>
      </w:r>
      <w:r w:rsidR="003938EE" w:rsidRPr="00E86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«Птицы»</w:t>
      </w:r>
    </w:p>
    <w:p w:rsidR="00E54059" w:rsidRPr="00E86A5C" w:rsidRDefault="00E54059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86A5C" w:rsidRDefault="00E54059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детском саду на занятиях по ИЗО-деятельности важно подобрать такую работу, которая будет посильна детям младшего возраста. </w:t>
      </w:r>
    </w:p>
    <w:p w:rsidR="00E54059" w:rsidRPr="00E86A5C" w:rsidRDefault="00E86A5C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EC6F7C" wp14:editId="547DC4E2">
            <wp:simplePos x="0" y="0"/>
            <wp:positionH relativeFrom="column">
              <wp:posOffset>1996440</wp:posOffset>
            </wp:positionH>
            <wp:positionV relativeFrom="paragraph">
              <wp:posOffset>25400</wp:posOffset>
            </wp:positionV>
            <wp:extent cx="3838575" cy="2781300"/>
            <wp:effectExtent l="0" t="0" r="9525" b="0"/>
            <wp:wrapSquare wrapText="bothSides"/>
            <wp:docPr id="25" name="Рисунок 25" descr="C:\Users\пк\Downloads\ципл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к\Downloads\ципле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59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Во второй младшей группе дети плохо управляют кистью, им трудно заставить ки</w:t>
      </w:r>
      <w:r w:rsidR="000C4439">
        <w:rPr>
          <w:rFonts w:ascii="Times New Roman" w:eastAsia="Times New Roman" w:hAnsi="Times New Roman" w:cs="Times New Roman"/>
          <w:color w:val="333333"/>
          <w:sz w:val="28"/>
          <w:szCs w:val="28"/>
        </w:rPr>
        <w:t>сть провести линию, овал, круг. </w:t>
      </w:r>
      <w:r w:rsidR="00E54059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в этом возрасте интересны быстрые и красивые работы-рисунки в технике рисования ладошками.</w:t>
      </w:r>
    </w:p>
    <w:p w:rsidR="00E54059" w:rsidRPr="00E86A5C" w:rsidRDefault="00E54059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Вы можете детскими руками нарисовать вот такую милую семейку курочку и цыплята.</w:t>
      </w:r>
    </w:p>
    <w:p w:rsidR="00822BE8" w:rsidRPr="00E86A5C" w:rsidRDefault="00822BE8" w:rsidP="00822BE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38EE" w:rsidRPr="00E86A5C" w:rsidRDefault="003938EE" w:rsidP="007E7D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А в</w:t>
      </w:r>
      <w:r w:rsidR="00E54059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от в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ам простая идея рисунка  ВОРОБЬЯ</w:t>
      </w:r>
      <w:r w:rsidR="00E54059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детском саду.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4059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 и быстро нарисовать своими руками детям в средней группе.</w:t>
      </w:r>
    </w:p>
    <w:p w:rsidR="003938EE" w:rsidRPr="00E86A5C" w:rsidRDefault="007E7D1B" w:rsidP="003938E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0C41915" wp14:editId="3E0310B9">
            <wp:extent cx="3848100" cy="2667000"/>
            <wp:effectExtent l="19050" t="0" r="0" b="0"/>
            <wp:docPr id="30" name="Рисунок 30" descr="C:\Users\пк\Downloads\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к\Downloads\вороб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EE" w:rsidRPr="00E86A5C" w:rsidRDefault="003938EE" w:rsidP="003938E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7D1B" w:rsidRPr="00E86A5C" w:rsidRDefault="00E54059" w:rsidP="003938E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идеи нетрадиционного рисования ладошками для детей средней и ст</w:t>
      </w:r>
      <w:r w:rsidR="003938EE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аршей группы.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Здесь нужно уже правильно расположить </w:t>
      </w:r>
      <w:r w:rsidR="003938EE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две ладони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заготовках (уже, нарисованных заранее веточек) вето</w:t>
      </w:r>
      <w:proofErr w:type="gramStart"/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к–</w:t>
      </w:r>
      <w:proofErr w:type="gramEnd"/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так,</w:t>
      </w:r>
      <w:r w:rsidR="007E7D1B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пальц</w:t>
      </w:r>
      <w:r w:rsidR="003938EE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ы был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повернуты в </w:t>
      </w:r>
      <w:r w:rsidR="003938EE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разные стороны. Потом кисточкой до</w:t>
      </w:r>
      <w:r w:rsidR="000C44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рисовать грудку, 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глазки,</w:t>
      </w:r>
      <w:r w:rsidR="007E7D1B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клюв, снежок.</w:t>
      </w:r>
      <w:r w:rsidR="00117D97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Получились СНЕГИРИ.</w:t>
      </w:r>
      <w:r w:rsidR="003938EE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br w:type="textWrapping" w:clear="all"/>
      </w:r>
    </w:p>
    <w:p w:rsidR="007E7D1B" w:rsidRPr="00E86A5C" w:rsidRDefault="007E7D1B" w:rsidP="007E7D1B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3938EE" w:rsidRPr="00E86A5C" w:rsidRDefault="003938EE" w:rsidP="003938E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6A557BC" wp14:editId="6023888F">
            <wp:extent cx="3952875" cy="3086100"/>
            <wp:effectExtent l="19050" t="0" r="9525" b="0"/>
            <wp:docPr id="28" name="Рисунок 28" descr="C:\Users\пк\Downloads\снеги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к\Downloads\снегир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EE" w:rsidRPr="00E86A5C" w:rsidRDefault="003938EE" w:rsidP="003938E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38EE" w:rsidRPr="00E86A5C" w:rsidRDefault="003938EE" w:rsidP="003938E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4059" w:rsidRPr="00E86A5C" w:rsidRDefault="00E54059" w:rsidP="00E54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4059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Еще один вариант рисования ладошкой для детей старшего возраста «СОВА на дереве».</w:t>
      </w:r>
    </w:p>
    <w:p w:rsidR="007E7D1B" w:rsidRPr="00E86A5C" w:rsidRDefault="007E7D1B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заранее рисуем дерев</w:t>
      </w:r>
      <w:proofErr w:type="gram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о(</w:t>
      </w:r>
      <w:proofErr w:type="gram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ствол,</w:t>
      </w:r>
      <w:r w:rsid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ветви), отпечаток ладони (СОВА), дорисовы</w:t>
      </w:r>
      <w:r w:rsid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аем клюв, глазки, в новогодней тематике (шапочку), снег, снежинки.</w:t>
      </w:r>
    </w:p>
    <w:p w:rsidR="00117D97" w:rsidRPr="00E86A5C" w:rsidRDefault="00117D97" w:rsidP="00117D9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117D9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E3AB7CE" wp14:editId="3DAA3C38">
            <wp:extent cx="3819525" cy="3228975"/>
            <wp:effectExtent l="19050" t="0" r="9525" b="0"/>
            <wp:docPr id="29" name="Рисунок 29" descr="C:\Users\пк\Downloads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к\Downloads\с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D97" w:rsidRPr="00E86A5C" w:rsidRDefault="00117D97" w:rsidP="00E5405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09FC" w:rsidRPr="00E86A5C" w:rsidRDefault="000509F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.</w:t>
      </w:r>
    </w:p>
    <w:p w:rsidR="000509FC" w:rsidRPr="00E86A5C" w:rsidRDefault="000509F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6A5C" w:rsidRDefault="00E86A5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86A5C" w:rsidRDefault="00E86A5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C443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О.А.Нохрина</w:t>
      </w:r>
      <w:proofErr w:type="spellEnd"/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86A5C" w:rsidRDefault="00E86A5C" w:rsidP="000C443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509FC" w:rsidRPr="000C4439" w:rsidRDefault="000509F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 xml:space="preserve">Нетрадиционная </w:t>
      </w:r>
      <w:proofErr w:type="gramStart"/>
      <w:r w:rsidR="000C4439"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изо</w:t>
      </w:r>
      <w:proofErr w:type="gramEnd"/>
      <w:r w:rsidR="000C4439"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техника</w:t>
      </w:r>
      <w:r w:rsidR="000C4439"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</w:t>
      </w:r>
    </w:p>
    <w:p w:rsidR="000509FC" w:rsidRPr="000C4439" w:rsidRDefault="000C4439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«</w:t>
      </w:r>
      <w:r w:rsidR="000509FC"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Рисование ВИЛКАМИ</w:t>
      </w:r>
      <w:r w:rsidRPr="000C443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0509FC" w:rsidRPr="00E86A5C" w:rsidRDefault="000509FC" w:rsidP="00050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509FC" w:rsidRPr="00E86A5C" w:rsidRDefault="000C4439" w:rsidP="000C443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рисунки, где нужен</w:t>
      </w:r>
      <w:r w:rsidR="000509FC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509FC" w:rsidRPr="00E86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характерный лохматый мазок</w:t>
      </w:r>
      <w:r w:rsidR="000509FC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, Одноразовые пластиковые вилки – тот инструмент, который может создать для вас интересную станет просто и быстро рисовать даже меленькому ребенку</w:t>
      </w:r>
      <w:proofErr w:type="gramStart"/>
      <w:r w:rsidR="000509FC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509FC" w:rsidRPr="00E86A5C" w:rsidRDefault="00E86A5C" w:rsidP="000509F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2CEF16" wp14:editId="31DCCBBA">
            <wp:simplePos x="0" y="0"/>
            <wp:positionH relativeFrom="column">
              <wp:posOffset>-337185</wp:posOffset>
            </wp:positionH>
            <wp:positionV relativeFrom="paragraph">
              <wp:posOffset>85725</wp:posOffset>
            </wp:positionV>
            <wp:extent cx="4219575" cy="3609975"/>
            <wp:effectExtent l="0" t="0" r="9525" b="9525"/>
            <wp:wrapSquare wrapText="bothSides"/>
            <wp:docPr id="3" name="Рисунок 3" descr="C:\Users\пк\Downloads\IMG_20210106_16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IMG_20210106_161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9FC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Вот образец такой работы для детей в детском саду. На листе бумаги педагог рисует пенек.  От пенька идет </w:t>
      </w:r>
      <w:r w:rsidR="000509FC" w:rsidRPr="00E86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вверх линия – это ОСЬ будущей елки</w:t>
      </w:r>
      <w:r w:rsidR="000509FC"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0509FC" w:rsidRPr="00E86A5C" w:rsidRDefault="000509FC" w:rsidP="000509F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уже третий этап – мы поверх этих мазков кладем еще один слой ЦЕНТРАЛЬНЫХ МАЗКОВ – уже более вертикально вниз от центра, чуть </w:t>
      </w:r>
      <w:proofErr w:type="spellStart"/>
      <w:proofErr w:type="gram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чуть</w:t>
      </w:r>
      <w:proofErr w:type="spellEnd"/>
      <w:proofErr w:type="gram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расходясь в стороны.</w:t>
      </w:r>
    </w:p>
    <w:p w:rsidR="000509FC" w:rsidRPr="00E86A5C" w:rsidRDefault="000509FC" w:rsidP="00050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09FC" w:rsidRPr="00E86A5C" w:rsidRDefault="000509FC" w:rsidP="000509F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Для удобства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 краску наливать в мисочки – крышки от банок отлично подойдут.</w:t>
      </w:r>
    </w:p>
    <w:p w:rsidR="007F29BD" w:rsidRDefault="000509FC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И </w:t>
      </w:r>
      <w:r w:rsidRPr="00E86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чтобы расход краски был меньше</w:t>
      </w:r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гуашь можно разводить с клеем ПВА – один к одному, или в другой пропорции.  Ценный совет – не покупайте ШКОЛЬНЫЙ ПВА в маленьких тюбиках – идите в строительный магазин и купите там литровое (или </w:t>
      </w:r>
      <w:proofErr w:type="spell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поллитровое</w:t>
      </w:r>
      <w:proofErr w:type="spell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ведерко ПВА клей. Он будет называться </w:t>
      </w:r>
      <w:proofErr w:type="gram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универсальные</w:t>
      </w:r>
      <w:proofErr w:type="gram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ПВА, или строительный ПВА – пусть вас это не смущает. По химическому составу он точно такой </w:t>
      </w:r>
      <w:proofErr w:type="gramStart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proofErr w:type="gramEnd"/>
      <w:r w:rsidRP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школьный ПВА-клей. А вот по цене раз в 5 или 10 дешевле. И в ведерке клей не теряет своей свежести, как в тюбике. И литрового ведра хватает группе детского сада</w:t>
      </w:r>
      <w:r w:rsidR="00E8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3-4 месяца активных занятий.</w:t>
      </w:r>
    </w:p>
    <w:p w:rsidR="003B673A" w:rsidRDefault="003B673A" w:rsidP="00E86A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673A" w:rsidRPr="00E86A5C" w:rsidRDefault="003B673A" w:rsidP="003B673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</w:t>
      </w:r>
      <w:r w:rsidR="000C44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Нохрина Оксана Александровна</w:t>
      </w:r>
    </w:p>
    <w:sectPr w:rsidR="003B673A" w:rsidRPr="00E86A5C" w:rsidSect="00E86A5C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9"/>
    <w:rsid w:val="000509FC"/>
    <w:rsid w:val="000C4439"/>
    <w:rsid w:val="00117D97"/>
    <w:rsid w:val="00273386"/>
    <w:rsid w:val="003938EE"/>
    <w:rsid w:val="003B673A"/>
    <w:rsid w:val="003C2ED4"/>
    <w:rsid w:val="004F3EAB"/>
    <w:rsid w:val="007E7D1B"/>
    <w:rsid w:val="00822BE8"/>
    <w:rsid w:val="00B02A02"/>
    <w:rsid w:val="00CF29CD"/>
    <w:rsid w:val="00E26B51"/>
    <w:rsid w:val="00E54059"/>
    <w:rsid w:val="00E86A5C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0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0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12</cp:revision>
  <cp:lastPrinted>2021-01-09T16:06:00Z</cp:lastPrinted>
  <dcterms:created xsi:type="dcterms:W3CDTF">2021-01-06T10:16:00Z</dcterms:created>
  <dcterms:modified xsi:type="dcterms:W3CDTF">2021-01-13T08:08:00Z</dcterms:modified>
</cp:coreProperties>
</file>