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B4" w:rsidRPr="000E1E51" w:rsidRDefault="007669B4" w:rsidP="007669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0E1E51">
        <w:rPr>
          <w:rFonts w:ascii="Times New Roman" w:hAnsi="Times New Roman" w:cs="Times New Roman"/>
          <w:b/>
          <w:i/>
          <w:sz w:val="36"/>
          <w:szCs w:val="28"/>
        </w:rPr>
        <w:t>Консультация для родителей.</w:t>
      </w:r>
    </w:p>
    <w:p w:rsidR="007669B4" w:rsidRPr="007669B4" w:rsidRDefault="000E1E51" w:rsidP="007669B4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Как преодолеть р</w:t>
      </w:r>
      <w:r w:rsidR="007669B4" w:rsidRPr="007669B4">
        <w:rPr>
          <w:rFonts w:ascii="Times New Roman" w:hAnsi="Times New Roman" w:cs="Times New Roman"/>
          <w:i/>
          <w:sz w:val="36"/>
          <w:szCs w:val="28"/>
        </w:rPr>
        <w:t>ечевой негативизм</w:t>
      </w:r>
      <w:r>
        <w:rPr>
          <w:rFonts w:ascii="Times New Roman" w:hAnsi="Times New Roman" w:cs="Times New Roman"/>
          <w:i/>
          <w:sz w:val="36"/>
          <w:szCs w:val="28"/>
        </w:rPr>
        <w:t xml:space="preserve"> и вызвать желание у ребенка говорить?</w:t>
      </w:r>
    </w:p>
    <w:p w:rsidR="007669B4" w:rsidRDefault="007669B4" w:rsidP="007669B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1E51" w:rsidRPr="000E1E51" w:rsidRDefault="000E1E51" w:rsidP="000E1E5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E1E51">
        <w:rPr>
          <w:rFonts w:ascii="Times New Roman" w:hAnsi="Times New Roman" w:cs="Times New Roman"/>
          <w:sz w:val="28"/>
        </w:rPr>
        <w:t xml:space="preserve">Первое, что нужно сделать в этой ситуации – уйти от слов «скажи» и «повтори». Чрезмерное давление только усугубляет страхи ребёнка. </w:t>
      </w:r>
    </w:p>
    <w:p w:rsidR="000E1E51" w:rsidRPr="000E1E51" w:rsidRDefault="000E1E51" w:rsidP="000E1E51">
      <w:pPr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0E1E51">
        <w:rPr>
          <w:rFonts w:ascii="Times New Roman" w:hAnsi="Times New Roman" w:cs="Times New Roman"/>
          <w:sz w:val="28"/>
          <w:u w:val="single"/>
        </w:rPr>
        <w:t xml:space="preserve">В норме речь ребенка проходит несколько этапов развития: </w:t>
      </w:r>
    </w:p>
    <w:p w:rsidR="000E1E51" w:rsidRDefault="000E1E51" w:rsidP="000E1E5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0E1E51">
        <w:rPr>
          <w:rFonts w:ascii="Times New Roman" w:hAnsi="Times New Roman" w:cs="Times New Roman"/>
          <w:sz w:val="28"/>
        </w:rPr>
        <w:t>Первый этап: - развитие мотивации к речи, возникновен</w:t>
      </w:r>
      <w:r>
        <w:rPr>
          <w:rFonts w:ascii="Times New Roman" w:hAnsi="Times New Roman" w:cs="Times New Roman"/>
          <w:sz w:val="28"/>
        </w:rPr>
        <w:t xml:space="preserve">ие желания </w:t>
      </w:r>
      <w:r w:rsidRPr="000E1E51">
        <w:rPr>
          <w:rFonts w:ascii="Times New Roman" w:hAnsi="Times New Roman" w:cs="Times New Roman"/>
          <w:sz w:val="28"/>
        </w:rPr>
        <w:t xml:space="preserve">говорить с окружающими; - развитие способностей ребенка к имитации речи взрослого. </w:t>
      </w:r>
    </w:p>
    <w:p w:rsidR="000E1E51" w:rsidRDefault="000E1E51" w:rsidP="000E1E5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0E1E51">
        <w:rPr>
          <w:rFonts w:ascii="Times New Roman" w:hAnsi="Times New Roman" w:cs="Times New Roman"/>
          <w:sz w:val="28"/>
        </w:rPr>
        <w:t xml:space="preserve">Второй этап: - обогащение словарного запаса (накопление слов); - развитие грамматической стороны речи, то есть правильное употребление слов, их согласование в предложениях. </w:t>
      </w:r>
    </w:p>
    <w:p w:rsidR="000E1E51" w:rsidRPr="000E1E51" w:rsidRDefault="000E1E51" w:rsidP="000E1E5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0E1E51">
        <w:rPr>
          <w:rFonts w:ascii="Times New Roman" w:hAnsi="Times New Roman" w:cs="Times New Roman"/>
          <w:sz w:val="28"/>
        </w:rPr>
        <w:t xml:space="preserve">Третий этап: - развитие монологической и диалогической речи. </w:t>
      </w:r>
    </w:p>
    <w:p w:rsidR="000E1E51" w:rsidRPr="000E1E51" w:rsidRDefault="000E1E51" w:rsidP="000E1E51">
      <w:pPr>
        <w:ind w:firstLine="360"/>
        <w:jc w:val="both"/>
        <w:rPr>
          <w:rFonts w:ascii="Times New Roman" w:hAnsi="Times New Roman" w:cs="Times New Roman"/>
          <w:sz w:val="28"/>
        </w:rPr>
      </w:pPr>
      <w:r w:rsidRPr="000E1E51">
        <w:rPr>
          <w:rFonts w:ascii="Times New Roman" w:hAnsi="Times New Roman" w:cs="Times New Roman"/>
          <w:sz w:val="28"/>
        </w:rPr>
        <w:t xml:space="preserve">Надо отметить, что этапы не обладают четкими границами и порой имеют области наложения друг на друга. Если малыш не говорит совсем, то в любом возрасте нужно начинать именно с первого этапа. То есть сначала мы должны вызвать у ребенка желание общаться, сформировать мотивацию к речевой коммуникации. </w:t>
      </w:r>
    </w:p>
    <w:p w:rsidR="000E1E51" w:rsidRPr="000E1E51" w:rsidRDefault="000E1E51" w:rsidP="000E1E51">
      <w:pPr>
        <w:jc w:val="both"/>
        <w:rPr>
          <w:rFonts w:ascii="Times New Roman" w:hAnsi="Times New Roman" w:cs="Times New Roman"/>
          <w:sz w:val="28"/>
        </w:rPr>
      </w:pPr>
      <w:r w:rsidRPr="000E1E51">
        <w:rPr>
          <w:rFonts w:ascii="Times New Roman" w:hAnsi="Times New Roman" w:cs="Times New Roman"/>
          <w:sz w:val="28"/>
        </w:rPr>
        <w:t xml:space="preserve">1. Играя с малышом в игрушки, чётко произносите простые предложения и короткие слова: </w:t>
      </w:r>
      <w:r w:rsidRPr="000E1E51">
        <w:rPr>
          <w:rFonts w:ascii="Times New Roman" w:hAnsi="Times New Roman" w:cs="Times New Roman"/>
          <w:i/>
          <w:sz w:val="28"/>
        </w:rPr>
        <w:t xml:space="preserve">"Зайка прыг-прыг", "А как зовут нашего зайку? Зайку зовут </w:t>
      </w:r>
      <w:proofErr w:type="spellStart"/>
      <w:r w:rsidRPr="000E1E51">
        <w:rPr>
          <w:rFonts w:ascii="Times New Roman" w:hAnsi="Times New Roman" w:cs="Times New Roman"/>
          <w:i/>
          <w:sz w:val="28"/>
        </w:rPr>
        <w:t>Зая</w:t>
      </w:r>
      <w:proofErr w:type="spellEnd"/>
      <w:r w:rsidRPr="000E1E51">
        <w:rPr>
          <w:rFonts w:ascii="Times New Roman" w:hAnsi="Times New Roman" w:cs="Times New Roman"/>
          <w:i/>
          <w:sz w:val="28"/>
        </w:rPr>
        <w:t xml:space="preserve">", "Зайка </w:t>
      </w:r>
      <w:proofErr w:type="spellStart"/>
      <w:r w:rsidRPr="000E1E51">
        <w:rPr>
          <w:rFonts w:ascii="Times New Roman" w:hAnsi="Times New Roman" w:cs="Times New Roman"/>
          <w:i/>
          <w:sz w:val="28"/>
        </w:rPr>
        <w:t>Зая</w:t>
      </w:r>
      <w:proofErr w:type="spellEnd"/>
      <w:r w:rsidRPr="000E1E51">
        <w:rPr>
          <w:rFonts w:ascii="Times New Roman" w:hAnsi="Times New Roman" w:cs="Times New Roman"/>
          <w:i/>
          <w:sz w:val="28"/>
        </w:rPr>
        <w:t>" и т.д</w:t>
      </w:r>
      <w:r w:rsidRPr="000E1E51">
        <w:rPr>
          <w:rFonts w:ascii="Times New Roman" w:hAnsi="Times New Roman" w:cs="Times New Roman"/>
          <w:sz w:val="28"/>
        </w:rPr>
        <w:t xml:space="preserve">. Повторяйте каждую фразу несколько раз, совершая при этом действие игрушкой. </w:t>
      </w:r>
      <w:r>
        <w:rPr>
          <w:rFonts w:ascii="Times New Roman" w:hAnsi="Times New Roman" w:cs="Times New Roman"/>
          <w:sz w:val="28"/>
        </w:rPr>
        <w:t>Старайтесь</w:t>
      </w:r>
      <w:r w:rsidRPr="000E1E51">
        <w:rPr>
          <w:rFonts w:ascii="Times New Roman" w:hAnsi="Times New Roman" w:cs="Times New Roman"/>
          <w:sz w:val="28"/>
        </w:rPr>
        <w:t xml:space="preserve"> не дать ребёнку почувствовать, что он здесь ученик. </w:t>
      </w:r>
      <w:r w:rsidRPr="000E1E51">
        <w:rPr>
          <w:rFonts w:ascii="Times New Roman" w:hAnsi="Times New Roman" w:cs="Times New Roman"/>
          <w:sz w:val="28"/>
          <w:u w:val="single"/>
        </w:rPr>
        <w:t xml:space="preserve">На этом этапе мы ничего не требуем, а просто играем и повторяем простые слова. </w:t>
      </w:r>
    </w:p>
    <w:p w:rsidR="000E1E51" w:rsidRPr="000E1E51" w:rsidRDefault="000E1E51" w:rsidP="000E1E51">
      <w:pPr>
        <w:jc w:val="both"/>
        <w:rPr>
          <w:rFonts w:ascii="Times New Roman" w:hAnsi="Times New Roman" w:cs="Times New Roman"/>
          <w:i/>
          <w:sz w:val="28"/>
        </w:rPr>
      </w:pPr>
      <w:r w:rsidRPr="000E1E51">
        <w:rPr>
          <w:rFonts w:ascii="Times New Roman" w:hAnsi="Times New Roman" w:cs="Times New Roman"/>
          <w:sz w:val="28"/>
        </w:rPr>
        <w:t xml:space="preserve">2. Следующий этап – имитация речи. Для этого отберите </w:t>
      </w:r>
      <w:proofErr w:type="gramStart"/>
      <w:r w:rsidRPr="000E1E51">
        <w:rPr>
          <w:rFonts w:ascii="Times New Roman" w:hAnsi="Times New Roman" w:cs="Times New Roman"/>
          <w:sz w:val="28"/>
        </w:rPr>
        <w:t>простые</w:t>
      </w:r>
      <w:proofErr w:type="gramEnd"/>
      <w:r w:rsidRPr="000E1E51">
        <w:rPr>
          <w:rFonts w:ascii="Times New Roman" w:hAnsi="Times New Roman" w:cs="Times New Roman"/>
          <w:sz w:val="28"/>
        </w:rPr>
        <w:t xml:space="preserve"> по слоговому составу 5-10 слов – названий окружающих предметов, игрушек, того, что ребенок любит больше всего. Например, играя с кубиками, мы говорим: </w:t>
      </w:r>
      <w:r w:rsidRPr="000E1E51">
        <w:rPr>
          <w:rFonts w:ascii="Times New Roman" w:hAnsi="Times New Roman" w:cs="Times New Roman"/>
          <w:i/>
          <w:sz w:val="28"/>
        </w:rPr>
        <w:t>«Возьмем большой кубик. Что мы взяли?»</w:t>
      </w:r>
      <w:r w:rsidRPr="000E1E51">
        <w:rPr>
          <w:rFonts w:ascii="Times New Roman" w:hAnsi="Times New Roman" w:cs="Times New Roman"/>
          <w:sz w:val="28"/>
        </w:rPr>
        <w:t xml:space="preserve"> И после небольшой паузы, если ребенок сам не ответит, говорим за него: «</w:t>
      </w:r>
      <w:r w:rsidRPr="000E1E51">
        <w:rPr>
          <w:rFonts w:ascii="Times New Roman" w:hAnsi="Times New Roman" w:cs="Times New Roman"/>
          <w:i/>
          <w:sz w:val="28"/>
        </w:rPr>
        <w:t xml:space="preserve">Кубик». «Поставим его на другой кубик. Получился дом. Что мы построили?» «Дом» и т. д. </w:t>
      </w:r>
    </w:p>
    <w:p w:rsidR="000E1E51" w:rsidRPr="000E1E51" w:rsidRDefault="000E1E51" w:rsidP="000E1E5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E1E51">
        <w:rPr>
          <w:rFonts w:ascii="Times New Roman" w:hAnsi="Times New Roman" w:cs="Times New Roman"/>
          <w:sz w:val="28"/>
        </w:rPr>
        <w:t xml:space="preserve">Постепенно паузы после вопросов увеличиваются — так мы поощряем ребенка к вступлению в диалог. Стремитесь к тому, чтобы малыш следил за </w:t>
      </w:r>
      <w:r w:rsidRPr="000E1E51">
        <w:rPr>
          <w:rFonts w:ascii="Times New Roman" w:hAnsi="Times New Roman" w:cs="Times New Roman"/>
          <w:sz w:val="28"/>
        </w:rPr>
        <w:lastRenderedPageBreak/>
        <w:t xml:space="preserve">вашей артикуляцией. Если ребенок молчит и не отвечает, не ругайте его. Важное условие — не используйте слова: </w:t>
      </w:r>
      <w:r w:rsidRPr="000E1E51">
        <w:rPr>
          <w:rFonts w:ascii="Times New Roman" w:hAnsi="Times New Roman" w:cs="Times New Roman"/>
          <w:i/>
          <w:sz w:val="28"/>
        </w:rPr>
        <w:t>«Повтори…!», «Скажи…!».</w:t>
      </w:r>
      <w:r w:rsidRPr="000E1E51">
        <w:rPr>
          <w:rFonts w:ascii="Times New Roman" w:hAnsi="Times New Roman" w:cs="Times New Roman"/>
          <w:sz w:val="28"/>
        </w:rPr>
        <w:t xml:space="preserve"> </w:t>
      </w:r>
    </w:p>
    <w:p w:rsidR="000E1E51" w:rsidRPr="000E1E51" w:rsidRDefault="000E1E51" w:rsidP="000E1E51">
      <w:pPr>
        <w:jc w:val="both"/>
        <w:rPr>
          <w:rFonts w:ascii="Times New Roman" w:hAnsi="Times New Roman" w:cs="Times New Roman"/>
          <w:sz w:val="28"/>
        </w:rPr>
      </w:pPr>
      <w:r w:rsidRPr="000E1E51">
        <w:rPr>
          <w:rFonts w:ascii="Times New Roman" w:hAnsi="Times New Roman" w:cs="Times New Roman"/>
          <w:sz w:val="28"/>
        </w:rPr>
        <w:t>3. На первых порах не требуйте правильного, полного произношения каждого слова. Ведь малыш к этому просто не способен. Напротив, поощряйте любую речевую реакцию ребенка.</w:t>
      </w:r>
      <w:r>
        <w:rPr>
          <w:rFonts w:ascii="Times New Roman" w:hAnsi="Times New Roman" w:cs="Times New Roman"/>
          <w:sz w:val="28"/>
        </w:rPr>
        <w:t xml:space="preserve"> </w:t>
      </w:r>
      <w:r w:rsidRPr="000E1E51">
        <w:rPr>
          <w:rFonts w:ascii="Times New Roman" w:hAnsi="Times New Roman" w:cs="Times New Roman"/>
          <w:sz w:val="28"/>
        </w:rPr>
        <w:t xml:space="preserve">Когда малыш попробует что-то сказать, обязательно похвалите его, пусть </w:t>
      </w:r>
      <w:r>
        <w:rPr>
          <w:rFonts w:ascii="Times New Roman" w:hAnsi="Times New Roman" w:cs="Times New Roman"/>
          <w:sz w:val="28"/>
        </w:rPr>
        <w:t>ребенок</w:t>
      </w:r>
      <w:r w:rsidRPr="000E1E51">
        <w:rPr>
          <w:rFonts w:ascii="Times New Roman" w:hAnsi="Times New Roman" w:cs="Times New Roman"/>
          <w:sz w:val="28"/>
        </w:rPr>
        <w:t xml:space="preserve"> увидит, как вы радуетесь этой маленькой победе. </w:t>
      </w:r>
    </w:p>
    <w:p w:rsidR="000E1E51" w:rsidRPr="000E1E51" w:rsidRDefault="000E1E51" w:rsidP="000E1E51">
      <w:pPr>
        <w:jc w:val="both"/>
        <w:rPr>
          <w:rFonts w:ascii="Times New Roman" w:hAnsi="Times New Roman" w:cs="Times New Roman"/>
          <w:sz w:val="28"/>
        </w:rPr>
      </w:pPr>
      <w:r w:rsidRPr="000E1E51">
        <w:rPr>
          <w:rFonts w:ascii="Times New Roman" w:hAnsi="Times New Roman" w:cs="Times New Roman"/>
          <w:sz w:val="28"/>
        </w:rPr>
        <w:t xml:space="preserve">4. Ставьте малыша в ситуацию выбора: </w:t>
      </w:r>
      <w:r w:rsidRPr="000E1E51">
        <w:rPr>
          <w:rFonts w:ascii="Times New Roman" w:hAnsi="Times New Roman" w:cs="Times New Roman"/>
          <w:i/>
          <w:sz w:val="28"/>
        </w:rPr>
        <w:t>«Что ты хочешь: печенье или конфету?»,</w:t>
      </w:r>
      <w:r w:rsidRPr="000E1E51">
        <w:rPr>
          <w:rFonts w:ascii="Times New Roman" w:hAnsi="Times New Roman" w:cs="Times New Roman"/>
          <w:sz w:val="28"/>
        </w:rPr>
        <w:t xml:space="preserve"> главное, чтобы оба слова были ему хорошо знакомы. </w:t>
      </w:r>
    </w:p>
    <w:p w:rsidR="000E1E51" w:rsidRPr="000E1E51" w:rsidRDefault="000E1E51" w:rsidP="000E1E5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E1E51">
        <w:rPr>
          <w:rFonts w:ascii="Times New Roman" w:hAnsi="Times New Roman" w:cs="Times New Roman"/>
          <w:sz w:val="28"/>
        </w:rPr>
        <w:t xml:space="preserve">Основное условие — используйте только те слова, над которыми проводилась предварительная работа. Подкрепляйте любую речевую активность ребенка, не скупитесь на похвалу и добрые слова. Категорически избегайте оценок, исправлений, любых требований: </w:t>
      </w:r>
      <w:r w:rsidRPr="000E1E51">
        <w:rPr>
          <w:rFonts w:ascii="Times New Roman" w:hAnsi="Times New Roman" w:cs="Times New Roman"/>
          <w:b/>
          <w:sz w:val="28"/>
        </w:rPr>
        <w:t>«Неправильно!», «Повтори еще раз!», «Скажи вот так…», «Следи за собой!»</w:t>
      </w:r>
      <w:r w:rsidRPr="000E1E51">
        <w:rPr>
          <w:rFonts w:ascii="Times New Roman" w:hAnsi="Times New Roman" w:cs="Times New Roman"/>
          <w:sz w:val="28"/>
        </w:rPr>
        <w:t xml:space="preserve"> Помните, наша задача — избавиться от речевого негативизма, добиться того, чтобы малыш сам начал проявлять речевую активность, и делал это с удовольствием. </w:t>
      </w:r>
    </w:p>
    <w:p w:rsidR="000E1E51" w:rsidRPr="000E1E51" w:rsidRDefault="000E1E51" w:rsidP="000E1E5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E1E51">
        <w:rPr>
          <w:rFonts w:ascii="Times New Roman" w:hAnsi="Times New Roman" w:cs="Times New Roman"/>
          <w:sz w:val="28"/>
        </w:rPr>
        <w:t xml:space="preserve">Постепенно создавайте ситуации, стимулирующие потребность ребенка в общении с окружающими. Задавайте вопросы типа: </w:t>
      </w:r>
      <w:r w:rsidRPr="000E1E51">
        <w:rPr>
          <w:rFonts w:ascii="Times New Roman" w:hAnsi="Times New Roman" w:cs="Times New Roman"/>
          <w:i/>
          <w:sz w:val="28"/>
        </w:rPr>
        <w:t>«Что это ты принес?», «Что у тебя в руках?», «Что ты сейчас сделал?»</w:t>
      </w:r>
      <w:r w:rsidRPr="000E1E51">
        <w:rPr>
          <w:rFonts w:ascii="Times New Roman" w:hAnsi="Times New Roman" w:cs="Times New Roman"/>
          <w:sz w:val="28"/>
        </w:rPr>
        <w:t xml:space="preserve"> Так мы активизируем изученные ранее слова. Вопросы подобного типа не только побуждают дать вербальный ответ, но и содержат в себе слово-подсказку для имитации. </w:t>
      </w:r>
    </w:p>
    <w:p w:rsidR="000E1E51" w:rsidRPr="000E1E51" w:rsidRDefault="000E1E51" w:rsidP="000E1E5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E1E51">
        <w:rPr>
          <w:rFonts w:ascii="Times New Roman" w:hAnsi="Times New Roman" w:cs="Times New Roman"/>
          <w:sz w:val="28"/>
        </w:rPr>
        <w:t xml:space="preserve">Внимание! В игре «Вопрос-ответ» необходимо использовать только те слова, которые ребенок уже знает и неоднократно повторял. </w:t>
      </w:r>
    </w:p>
    <w:p w:rsidR="000E1E51" w:rsidRPr="000E1E51" w:rsidRDefault="000E1E51" w:rsidP="000E1E5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E1E51">
        <w:rPr>
          <w:rFonts w:ascii="Times New Roman" w:hAnsi="Times New Roman" w:cs="Times New Roman"/>
          <w:sz w:val="28"/>
        </w:rPr>
        <w:t xml:space="preserve">Подкрепляйте любую речевую активность ребенка, не скупитесь на похвалу и добрые слова. Категорически избегайте оценок и любых требований. </w:t>
      </w:r>
    </w:p>
    <w:p w:rsidR="000E1E51" w:rsidRPr="000E1E51" w:rsidRDefault="000E1E51" w:rsidP="000E1E5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E1E51">
        <w:rPr>
          <w:rFonts w:ascii="Times New Roman" w:hAnsi="Times New Roman" w:cs="Times New Roman"/>
          <w:sz w:val="28"/>
        </w:rPr>
        <w:t>Запомните слова-табу: «</w:t>
      </w:r>
      <w:r w:rsidRPr="000E1E51">
        <w:rPr>
          <w:rFonts w:ascii="Times New Roman" w:hAnsi="Times New Roman" w:cs="Times New Roman"/>
          <w:b/>
          <w:sz w:val="28"/>
        </w:rPr>
        <w:t>Неправильно!», «Повтори еще раз!», «Скажи вот так...», «Следи за собой!».</w:t>
      </w:r>
      <w:r w:rsidRPr="000E1E51">
        <w:rPr>
          <w:rFonts w:ascii="Times New Roman" w:hAnsi="Times New Roman" w:cs="Times New Roman"/>
          <w:sz w:val="28"/>
        </w:rPr>
        <w:t xml:space="preserve"> </w:t>
      </w:r>
      <w:r w:rsidRPr="000E1E51">
        <w:rPr>
          <w:rFonts w:ascii="Times New Roman" w:hAnsi="Times New Roman" w:cs="Times New Roman"/>
          <w:sz w:val="28"/>
          <w:u w:val="single"/>
        </w:rPr>
        <w:t>Их не должно быть в вашей речи.</w:t>
      </w:r>
      <w:r w:rsidRPr="000E1E51">
        <w:rPr>
          <w:rFonts w:ascii="Times New Roman" w:hAnsi="Times New Roman" w:cs="Times New Roman"/>
          <w:sz w:val="28"/>
        </w:rPr>
        <w:t xml:space="preserve"> </w:t>
      </w:r>
    </w:p>
    <w:p w:rsidR="00137040" w:rsidRDefault="00137040" w:rsidP="000E1E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E51" w:rsidRDefault="000E1E51" w:rsidP="000E1E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E51" w:rsidRPr="007669B4" w:rsidRDefault="000E1E51" w:rsidP="000E1E5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1E51" w:rsidRPr="007669B4" w:rsidSect="000E1E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F85"/>
    <w:multiLevelType w:val="hybridMultilevel"/>
    <w:tmpl w:val="25DA6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1C"/>
    <w:rsid w:val="000E1E51"/>
    <w:rsid w:val="00137040"/>
    <w:rsid w:val="007669B4"/>
    <w:rsid w:val="00A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76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76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550</Words>
  <Characters>3140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2021-01-15T06:42:00Z</dcterms:created>
  <dcterms:modified xsi:type="dcterms:W3CDTF">2021-02-17T13:52:00Z</dcterms:modified>
</cp:coreProperties>
</file>