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A1B" w:rsidRPr="00AD13AA" w:rsidRDefault="00425994" w:rsidP="00AD13AA">
      <w:pPr>
        <w:jc w:val="center"/>
        <w:rPr>
          <w:rFonts w:ascii="Times New Roman" w:hAnsi="Times New Roman" w:cs="Times New Roman"/>
          <w:sz w:val="32"/>
          <w:u w:val="single"/>
        </w:rPr>
      </w:pPr>
      <w:r w:rsidRPr="00AD13AA">
        <w:rPr>
          <w:rFonts w:ascii="Times New Roman" w:hAnsi="Times New Roman" w:cs="Times New Roman"/>
          <w:sz w:val="32"/>
          <w:u w:val="single"/>
        </w:rPr>
        <w:t>Речь взрослых как образец для подражания!</w:t>
      </w:r>
    </w:p>
    <w:p w:rsidR="00425994" w:rsidRPr="00AD13AA" w:rsidRDefault="00425994" w:rsidP="00AD13A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AD13AA">
        <w:rPr>
          <w:rFonts w:ascii="Times New Roman" w:hAnsi="Times New Roman" w:cs="Times New Roman"/>
          <w:sz w:val="28"/>
        </w:rPr>
        <w:t>Благодаря слуху и способности к подражанию малыш учится говорить. Дети дошкольного возраста, подражая окружающим, перенимают не только все тонкости правильного произношения, словоупотребления, построения фраз, но также и те несовершенства речи, которые встречаются у взрослых. Причинами ошибок в речи взрослых является влияние диалектного окружения и неумение отличать звуковую норму.</w:t>
      </w:r>
    </w:p>
    <w:p w:rsidR="00425994" w:rsidRPr="00AD13AA" w:rsidRDefault="00425994" w:rsidP="00AD13A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AD13AA">
        <w:rPr>
          <w:rFonts w:ascii="Times New Roman" w:hAnsi="Times New Roman" w:cs="Times New Roman"/>
          <w:sz w:val="28"/>
        </w:rPr>
        <w:t xml:space="preserve">Яркая, выразительная речь взрослых привлекает внимание детей, облегчает понимание </w:t>
      </w:r>
      <w:r w:rsidR="00AD13AA">
        <w:rPr>
          <w:rFonts w:ascii="Times New Roman" w:hAnsi="Times New Roman" w:cs="Times New Roman"/>
          <w:sz w:val="28"/>
        </w:rPr>
        <w:t>её</w:t>
      </w:r>
      <w:r w:rsidRPr="00AD13AA">
        <w:rPr>
          <w:rFonts w:ascii="Times New Roman" w:hAnsi="Times New Roman" w:cs="Times New Roman"/>
          <w:sz w:val="28"/>
        </w:rPr>
        <w:t xml:space="preserve"> и запоминание.</w:t>
      </w:r>
    </w:p>
    <w:p w:rsidR="00425994" w:rsidRPr="00AD13AA" w:rsidRDefault="00425994" w:rsidP="00AD13A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AD13AA">
        <w:rPr>
          <w:rFonts w:ascii="Times New Roman" w:hAnsi="Times New Roman" w:cs="Times New Roman"/>
          <w:sz w:val="28"/>
        </w:rPr>
        <w:t>Интонация – это умение регулировать силу голоса, пользоваться логическим ударением, паузами, темпом речи. Нельзя кричать в разговоре с ребенком. Громкая, крикливая речь вызывает у дошкольников безразличное отношение к ее содержанию, раздражительность в поведении. Ребенок пытается ответить родителям таким же тоном и это придает языку оттенок грубости.</w:t>
      </w:r>
    </w:p>
    <w:p w:rsidR="00425994" w:rsidRPr="00AD13AA" w:rsidRDefault="00425994" w:rsidP="00AD13A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AD13AA">
        <w:rPr>
          <w:rFonts w:ascii="Times New Roman" w:hAnsi="Times New Roman" w:cs="Times New Roman"/>
          <w:sz w:val="28"/>
        </w:rPr>
        <w:t>Следует соблюдать соответствующий темп речи.  Не разговаривайте с детьми быстрым темпом, поскольку следить за таким языком родителей детям трудно, они отвлекаются, утомляются слушать, так воспитывается невнимательность к слову. Кроме того, когда ребенок подражает быстрому темпу речи родителей, у него может возникнуть заикание.</w:t>
      </w:r>
    </w:p>
    <w:p w:rsidR="00425994" w:rsidRPr="00AD13AA" w:rsidRDefault="00425994" w:rsidP="00AD13A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AD13AA">
        <w:rPr>
          <w:rFonts w:ascii="Times New Roman" w:hAnsi="Times New Roman" w:cs="Times New Roman"/>
          <w:sz w:val="28"/>
        </w:rPr>
        <w:t xml:space="preserve">Дикция </w:t>
      </w:r>
      <w:r w:rsidR="00887355" w:rsidRPr="00AD13AA">
        <w:rPr>
          <w:rFonts w:ascii="Times New Roman" w:hAnsi="Times New Roman" w:cs="Times New Roman"/>
          <w:sz w:val="28"/>
        </w:rPr>
        <w:t>является одним из обязательных элементов культуры речи. Нечеткая артикуляция приводит к невнятной речи и затрудняет понимание говорящего, а так же начинают подражать неправильной дикции взрослого.</w:t>
      </w:r>
    </w:p>
    <w:p w:rsidR="00887355" w:rsidRPr="00AD13AA" w:rsidRDefault="00887355" w:rsidP="00AD13A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AD13AA">
        <w:rPr>
          <w:rFonts w:ascii="Times New Roman" w:hAnsi="Times New Roman" w:cs="Times New Roman"/>
          <w:sz w:val="28"/>
        </w:rPr>
        <w:t>Следующий компонент культуры речи – объемный словарный запас, а так же грамотность построения фраз. Словарь взрослого должен быть не только богатым и точным, слова взрослые должны произносить грамотно, правильно ставить ударение. Нужно чаще употреблять слова, которые обозначают цвета, оттенки цвета, материал, форму, величину предметов и др.</w:t>
      </w:r>
    </w:p>
    <w:p w:rsidR="00AD13AA" w:rsidRPr="00AD13AA" w:rsidRDefault="00887355" w:rsidP="00AD13AA">
      <w:pPr>
        <w:spacing w:line="360" w:lineRule="auto"/>
        <w:jc w:val="center"/>
        <w:rPr>
          <w:rFonts w:ascii="Times New Roman" w:hAnsi="Times New Roman" w:cs="Times New Roman"/>
          <w:sz w:val="28"/>
        </w:rPr>
      </w:pPr>
      <w:r w:rsidRPr="00AD13AA">
        <w:rPr>
          <w:rFonts w:ascii="Times New Roman" w:hAnsi="Times New Roman" w:cs="Times New Roman"/>
          <w:sz w:val="28"/>
        </w:rPr>
        <w:t>От культуры речи родителей зависит культура речи детей!</w:t>
      </w:r>
      <w:bookmarkStart w:id="0" w:name="_GoBack"/>
      <w:bookmarkEnd w:id="0"/>
    </w:p>
    <w:sectPr w:rsidR="00AD13AA" w:rsidRPr="00AD13AA" w:rsidSect="00AD13AA">
      <w:pgSz w:w="11906" w:h="16838"/>
      <w:pgMar w:top="1134" w:right="850" w:bottom="1134" w:left="1701" w:header="708" w:footer="708" w:gutter="0"/>
      <w:pgBorders w:offsetFrom="page">
        <w:top w:val="crossStitch" w:sz="9" w:space="24" w:color="auto"/>
        <w:left w:val="crossStitch" w:sz="9" w:space="24" w:color="auto"/>
        <w:bottom w:val="crossStitch" w:sz="9" w:space="24" w:color="auto"/>
        <w:right w:val="crossStitch" w:sz="9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17E"/>
    <w:rsid w:val="00425994"/>
    <w:rsid w:val="005D5A1B"/>
    <w:rsid w:val="00887355"/>
    <w:rsid w:val="00AD13AA"/>
    <w:rsid w:val="00C04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2020-09-21T03:38:00Z</dcterms:created>
  <dcterms:modified xsi:type="dcterms:W3CDTF">2020-09-21T04:15:00Z</dcterms:modified>
</cp:coreProperties>
</file>