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E2" w:rsidRDefault="00EA0F35" w:rsidP="00EA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в консультационн</w:t>
      </w:r>
      <w:r w:rsidRPr="00EA0F35">
        <w:rPr>
          <w:rFonts w:ascii="Times New Roman" w:hAnsi="Times New Roman" w:cs="Times New Roman"/>
          <w:b/>
          <w:sz w:val="24"/>
          <w:szCs w:val="24"/>
        </w:rPr>
        <w:t>ый пункт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 хотите видеть своего малыша самым умным, самым успешным. Речь детей в 3 года – это показатель их психоэмоционального развития. Ведь слово является первым простейшим обобщением у ребенка, продуктом его мыслительной деятельности. Через игровую деятельность можно сформировать у малыша речевую мотивацию, желание говорить. Мы предлагаем Вам задания для детей по лексической теме «Осень»</w:t>
      </w:r>
    </w:p>
    <w:p w:rsidR="00EA0F35" w:rsidRPr="00EA0F35" w:rsidRDefault="00EA0F35" w:rsidP="00EA0F35">
      <w:pPr>
        <w:rPr>
          <w:rFonts w:ascii="Times New Roman" w:hAnsi="Times New Roman" w:cs="Times New Roman"/>
          <w:b/>
          <w:sz w:val="24"/>
          <w:szCs w:val="24"/>
        </w:rPr>
      </w:pPr>
      <w:r w:rsidRPr="00EA0F35">
        <w:rPr>
          <w:rFonts w:ascii="Times New Roman" w:hAnsi="Times New Roman" w:cs="Times New Roman"/>
          <w:b/>
          <w:sz w:val="24"/>
          <w:szCs w:val="24"/>
        </w:rPr>
        <w:t xml:space="preserve">1.Рассмотрите картинку. 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F5B120" wp14:editId="275E9407">
            <wp:extent cx="3004614" cy="4371033"/>
            <wp:effectExtent l="0" t="0" r="5715" b="0"/>
            <wp:docPr id="1" name="Рисунок 1" descr="https://i.pinimg.com/736x/2d/b2/3c/2db23c9d52dfc70576f491b04edef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d/b2/3c/2db23c9d52dfc70576f491b04edefe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26" cy="43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35" w:rsidRDefault="00EA0F35" w:rsidP="00EA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по картинке.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игровую ситуацию.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Познакомься с девочкой и мальчиком. Это Таня и Ваня. Они брат и сестра. Они тебе нравятся? Поздоровайся с ними. Скажи: « Здравствуй, Таня!», «Здравствуй, Ваня!»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и скажи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листочек у Тани? (У Тани красный листочек)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листочек у Вани? ( У Вани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два красных листочка)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обобщает: 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Это осень?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(Это осень)</w:t>
      </w:r>
    </w:p>
    <w:p w:rsidR="00EA0F35" w:rsidRDefault="00EA0F35" w:rsidP="00EA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Посмотри и скажи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внимательно посмотреть на картинку, покажите и скажите: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Посмотри! На земле много желтых, красных листьев. Дети одели теплую одежду. Это осень.</w:t>
      </w:r>
    </w:p>
    <w:p w:rsidR="00EA0F35" w:rsidRDefault="00EA0F35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предложите ребенку ответить на вопросы</w:t>
      </w:r>
      <w:r w:rsidR="00FE2A3E">
        <w:rPr>
          <w:rFonts w:ascii="Times New Roman" w:hAnsi="Times New Roman" w:cs="Times New Roman"/>
          <w:sz w:val="24"/>
          <w:szCs w:val="24"/>
        </w:rPr>
        <w:t>:</w:t>
      </w:r>
    </w:p>
    <w:p w:rsidR="00FE2A3E" w:rsidRDefault="00FE2A3E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много на земле? ( На земле много листьев)</w:t>
      </w:r>
    </w:p>
    <w:p w:rsidR="00FE2A3E" w:rsidRDefault="00FE2A3E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одеты дети? ( Дети одеты тепло)</w:t>
      </w:r>
    </w:p>
    <w:p w:rsidR="00FE2A3E" w:rsidRDefault="00FE2A3E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( Это осень)</w:t>
      </w:r>
    </w:p>
    <w:p w:rsidR="00FE2A3E" w:rsidRDefault="00FE2A3E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Запомни! Листочки на деревьях стали желтыми и красными, дети одели теплую одежду. Это осень.</w:t>
      </w:r>
    </w:p>
    <w:p w:rsidR="00FE2A3E" w:rsidRDefault="00FE2A3E" w:rsidP="00EA0F35">
      <w:pPr>
        <w:rPr>
          <w:rFonts w:ascii="Times New Roman" w:hAnsi="Times New Roman" w:cs="Times New Roman"/>
          <w:b/>
          <w:sz w:val="24"/>
          <w:szCs w:val="24"/>
        </w:rPr>
      </w:pPr>
      <w:r w:rsidRPr="00FE2A3E">
        <w:rPr>
          <w:rFonts w:ascii="Times New Roman" w:hAnsi="Times New Roman" w:cs="Times New Roman"/>
          <w:b/>
          <w:sz w:val="24"/>
          <w:szCs w:val="24"/>
        </w:rPr>
        <w:t>3. Посчитай листочки</w:t>
      </w:r>
    </w:p>
    <w:p w:rsidR="00FE2A3E" w:rsidRPr="00FE2A3E" w:rsidRDefault="00FE2A3E" w:rsidP="00EA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90EB87" wp14:editId="34D86180">
            <wp:extent cx="1446962" cy="1501399"/>
            <wp:effectExtent l="0" t="0" r="1270" b="3810"/>
            <wp:docPr id="2" name="Рисунок 2" descr="https://clipart-best.com/img/autumn-leaves/autumn-leaves-clip-ar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ipart-best.com/img/autumn-leaves/autumn-leaves-clip-art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24" cy="150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3921BA" wp14:editId="2DCFC2D9">
            <wp:extent cx="1446962" cy="1501399"/>
            <wp:effectExtent l="0" t="0" r="1270" b="3810"/>
            <wp:docPr id="3" name="Рисунок 3" descr="https://clipart-best.com/img/autumn-leaves/autumn-leaves-clip-ar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ipart-best.com/img/autumn-leaves/autumn-leaves-clip-art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24" cy="150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35" w:rsidRDefault="00FE2A3E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5316E6" wp14:editId="44C62D2B">
            <wp:extent cx="1446962" cy="1857333"/>
            <wp:effectExtent l="0" t="0" r="1270" b="0"/>
            <wp:docPr id="4" name="Рисунок 4" descr="https://i1.wp.com/heaclub.ru/tim/a2ef0b6d997fe7f007fb481639ce8b7c/osennie-listya-shabloni-dlya-virez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heaclub.ru/tim/a2ef0b6d997fe7f007fb481639ce8b7c/osennie-listya-shabloni-dlya-virezaniy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62" cy="186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DAC748" wp14:editId="5D1BEFBE">
            <wp:extent cx="1446962" cy="1857333"/>
            <wp:effectExtent l="0" t="0" r="1270" b="0"/>
            <wp:docPr id="5" name="Рисунок 5" descr="https://i1.wp.com/heaclub.ru/tim/a2ef0b6d997fe7f007fb481639ce8b7c/osennie-listya-shabloni-dlya-virez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heaclub.ru/tim/a2ef0b6d997fe7f007fb481639ce8b7c/osennie-listya-shabloni-dlya-virezaniy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62" cy="186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3E" w:rsidRDefault="00FE2A3E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(Это листочки)</w:t>
      </w:r>
    </w:p>
    <w:p w:rsidR="00FE2A3E" w:rsidRDefault="00FE2A3E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Обведите рукой красные листочки и спросите:</w:t>
      </w:r>
    </w:p>
    <w:p w:rsidR="00FE2A3E" w:rsidRDefault="00FE2A3E" w:rsidP="00EA0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листочки? (Это красные листочки)</w:t>
      </w:r>
    </w:p>
    <w:p w:rsidR="00FE2A3E" w:rsidRDefault="00FE2A3E" w:rsidP="00FE2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Обведите рукой жел листочки и спросите:</w:t>
      </w:r>
    </w:p>
    <w:p w:rsidR="00FE2A3E" w:rsidRDefault="00FE2A3E" w:rsidP="00FE2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листочки? (Это красные листочки)</w:t>
      </w:r>
    </w:p>
    <w:p w:rsidR="00D20BB5" w:rsidRPr="00D20BB5" w:rsidRDefault="00D20BB5" w:rsidP="00FE2A3E">
      <w:pPr>
        <w:rPr>
          <w:rFonts w:ascii="Times New Roman" w:hAnsi="Times New Roman" w:cs="Times New Roman"/>
          <w:b/>
          <w:sz w:val="24"/>
          <w:szCs w:val="24"/>
        </w:rPr>
      </w:pPr>
      <w:r w:rsidRPr="00D20BB5">
        <w:rPr>
          <w:rFonts w:ascii="Times New Roman" w:hAnsi="Times New Roman" w:cs="Times New Roman"/>
          <w:b/>
          <w:sz w:val="24"/>
          <w:szCs w:val="24"/>
        </w:rPr>
        <w:lastRenderedPageBreak/>
        <w:t>4. Проговорите с ребенком стихотворение</w:t>
      </w:r>
    </w:p>
    <w:p w:rsidR="00D20BB5" w:rsidRDefault="00D20BB5" w:rsidP="00FE2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Хмурая, дождливая осень к нам пришла.</w:t>
      </w:r>
    </w:p>
    <w:p w:rsidR="00D20BB5" w:rsidRDefault="00D20BB5" w:rsidP="00FE2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листочки осень принесла.</w:t>
      </w:r>
    </w:p>
    <w:p w:rsidR="00D20BB5" w:rsidRDefault="00D20BB5" w:rsidP="00FE2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успехов! С уважением, учитель-логопед Никитина А.Ю.</w:t>
      </w:r>
      <w:bookmarkStart w:id="0" w:name="_GoBack"/>
      <w:bookmarkEnd w:id="0"/>
    </w:p>
    <w:p w:rsidR="00D20BB5" w:rsidRDefault="00D20BB5" w:rsidP="00FE2A3E">
      <w:pPr>
        <w:rPr>
          <w:rFonts w:ascii="Times New Roman" w:hAnsi="Times New Roman" w:cs="Times New Roman"/>
          <w:sz w:val="24"/>
          <w:szCs w:val="24"/>
        </w:rPr>
      </w:pPr>
    </w:p>
    <w:p w:rsidR="00FE2A3E" w:rsidRPr="00EA0F35" w:rsidRDefault="00FE2A3E" w:rsidP="00EA0F35">
      <w:pPr>
        <w:rPr>
          <w:rFonts w:ascii="Times New Roman" w:hAnsi="Times New Roman" w:cs="Times New Roman"/>
          <w:sz w:val="24"/>
          <w:szCs w:val="24"/>
        </w:rPr>
      </w:pPr>
    </w:p>
    <w:sectPr w:rsidR="00FE2A3E" w:rsidRPr="00EA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35"/>
    <w:rsid w:val="0017798A"/>
    <w:rsid w:val="00B614E2"/>
    <w:rsid w:val="00D20BB5"/>
    <w:rsid w:val="00EA0F35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2020-09-21T03:34:00Z</dcterms:created>
  <dcterms:modified xsi:type="dcterms:W3CDTF">2020-09-22T09:01:00Z</dcterms:modified>
</cp:coreProperties>
</file>