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B3" w:rsidRDefault="009622B3" w:rsidP="009622B3">
      <w:pPr>
        <w:rPr>
          <w:rStyle w:val="fontstyle01"/>
        </w:rPr>
      </w:pPr>
      <w:r>
        <w:rPr>
          <w:rStyle w:val="fontstyle01"/>
        </w:rPr>
        <w:t xml:space="preserve">Статья на сайт ДОУ для педагогов и родителей                                 </w:t>
      </w:r>
    </w:p>
    <w:p w:rsidR="009622B3" w:rsidRDefault="009622B3" w:rsidP="009622B3">
      <w:pPr>
        <w:rPr>
          <w:rStyle w:val="fontstyle21"/>
        </w:rPr>
      </w:pPr>
      <w:r>
        <w:rPr>
          <w:rStyle w:val="fontstyle01"/>
        </w:rPr>
        <w:t xml:space="preserve">                                               Что такое ММД? (продолжение)</w:t>
      </w:r>
      <w:r>
        <w:rPr>
          <w:color w:val="000000"/>
        </w:rPr>
        <w:br/>
      </w:r>
      <w:proofErr w:type="gramStart"/>
      <w:r w:rsidR="00EB4C9E">
        <w:rPr>
          <w:rStyle w:val="fontstyle21"/>
        </w:rPr>
        <w:t>В</w:t>
      </w:r>
      <w:proofErr w:type="gramEnd"/>
      <w:r w:rsidR="00EB4C9E">
        <w:rPr>
          <w:rStyle w:val="fontstyle21"/>
        </w:rPr>
        <w:t xml:space="preserve"> данной статье будут </w:t>
      </w:r>
      <w:r w:rsidR="00EB4C9E">
        <w:rPr>
          <w:rStyle w:val="fontstyle21"/>
        </w:rPr>
        <w:t>д</w:t>
      </w:r>
      <w:r w:rsidR="00EB4C9E">
        <w:rPr>
          <w:rStyle w:val="fontstyle21"/>
        </w:rPr>
        <w:t>аны</w:t>
      </w:r>
      <w:r w:rsidR="00EB4C9E" w:rsidRPr="00EB4C9E">
        <w:rPr>
          <w:rStyle w:val="fontstyle21"/>
        </w:rPr>
        <w:t xml:space="preserve"> </w:t>
      </w:r>
      <w:r w:rsidR="00EB4C9E">
        <w:rPr>
          <w:rStyle w:val="fontstyle21"/>
        </w:rPr>
        <w:t>рекомендации родителям по планомерной коррекции данного состояния и выхода из него.</w:t>
      </w:r>
      <w:r w:rsidR="00EB4C9E">
        <w:rPr>
          <w:color w:val="000000"/>
        </w:rPr>
        <w:br/>
      </w:r>
      <w:bookmarkStart w:id="0" w:name="_GoBack"/>
      <w:bookmarkEnd w:id="0"/>
      <w:r>
        <w:rPr>
          <w:rFonts w:ascii="Calibri" w:hAnsi="Calibri" w:cs="Calibri"/>
          <w:color w:val="000000"/>
        </w:rPr>
        <w:br/>
      </w:r>
      <w:r>
        <w:rPr>
          <w:rStyle w:val="fontstyle21"/>
          <w:color w:val="FFFFFF"/>
        </w:rPr>
        <w:t xml:space="preserve">видами </w:t>
      </w:r>
      <w:r w:rsidRPr="006F482E">
        <w:rPr>
          <w:rStyle w:val="fontstyle21"/>
          <w:b/>
        </w:rPr>
        <w:t>Особенности общения с детьми с ММД</w:t>
      </w:r>
    </w:p>
    <w:p w:rsidR="009622B3" w:rsidRDefault="009622B3" w:rsidP="009622B3">
      <w:pPr>
        <w:rPr>
          <w:rStyle w:val="fontstyle21"/>
        </w:rPr>
      </w:pP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Строить взаимоотношения по позитивному принципу (хвалить).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Говорить тихо, мягко, спокойно (выдерживать педагогическую паузу, от громкой</w:t>
      </w:r>
      <w:r>
        <w:rPr>
          <w:color w:val="000000"/>
        </w:rPr>
        <w:br/>
      </w:r>
      <w:r>
        <w:rPr>
          <w:rStyle w:val="fontstyle21"/>
        </w:rPr>
        <w:t>речи наступает возбуждение).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Не давать несколько заданий сразу, только поэтапно.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Для подкрепления устных инструкций использовать зрительную стимуляцию: во</w:t>
      </w:r>
      <w:r>
        <w:rPr>
          <w:color w:val="000000"/>
        </w:rPr>
        <w:br/>
      </w:r>
      <w:r>
        <w:rPr>
          <w:rStyle w:val="fontstyle21"/>
        </w:rPr>
        <w:t>время одевания – поэтапные картинки; слуховая стимуляция.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 xml:space="preserve">Больше деятельности требующей внимания: </w:t>
      </w:r>
      <w:proofErr w:type="spellStart"/>
      <w:r>
        <w:rPr>
          <w:rStyle w:val="fontstyle21"/>
        </w:rPr>
        <w:t>лего</w:t>
      </w:r>
      <w:proofErr w:type="spellEnd"/>
      <w:r>
        <w:rPr>
          <w:rStyle w:val="fontstyle21"/>
        </w:rPr>
        <w:t>, раскраски, конструкторы.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Четкий режим дня.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Избегать мероприятий, где много людей: наступает перевозбуждение.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Во время игр ограничиться временно одним партнером.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Оберегать от переутомления: снижается оценка самоконтроля.</w:t>
      </w:r>
      <w:r>
        <w:rPr>
          <w:color w:val="000000"/>
        </w:rPr>
        <w:br/>
      </w:r>
      <w:r>
        <w:rPr>
          <w:rStyle w:val="fontstyle21"/>
        </w:rPr>
        <w:t xml:space="preserve">Еще раз остановимся на том, что дети с ММД иначе, чем остальные малыши </w:t>
      </w:r>
      <w:r>
        <w:rPr>
          <w:rStyle w:val="fontstyle21"/>
          <w:color w:val="FFFFFF"/>
        </w:rPr>
        <w:t>стоит</w:t>
      </w:r>
      <w:r>
        <w:rPr>
          <w:color w:val="FFFFFF"/>
        </w:rPr>
        <w:br/>
      </w:r>
      <w:r>
        <w:rPr>
          <w:rStyle w:val="fontstyle21"/>
        </w:rPr>
        <w:t>воспринимают и усваивают информацию, они чуть по-другому мыслят. Потому</w:t>
      </w:r>
      <w:r>
        <w:rPr>
          <w:color w:val="000000"/>
        </w:rPr>
        <w:br/>
      </w:r>
      <w:r>
        <w:rPr>
          <w:rStyle w:val="fontstyle21"/>
        </w:rPr>
        <w:t>такие дети требуют к себе особенного отношения. И, конечно, важная роль здесь</w:t>
      </w:r>
      <w:r>
        <w:rPr>
          <w:color w:val="FFFFFF"/>
        </w:rPr>
        <w:br/>
      </w:r>
      <w:r>
        <w:rPr>
          <w:rStyle w:val="fontstyle21"/>
        </w:rPr>
        <w:t xml:space="preserve">отводится родителям! 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Рекомендации родителям:</w:t>
      </w:r>
      <w:r>
        <w:rPr>
          <w:b/>
          <w:bCs/>
          <w:color w:val="000000"/>
        </w:rPr>
        <w:br/>
      </w:r>
      <w:r>
        <w:rPr>
          <w:rStyle w:val="fontstyle21"/>
        </w:rPr>
        <w:t>1. Минимизируйте «общение» с телевизором и компьютером! (не более 30 минут в</w:t>
      </w:r>
      <w:r>
        <w:rPr>
          <w:color w:val="000000"/>
        </w:rPr>
        <w:br/>
      </w:r>
      <w:r>
        <w:rPr>
          <w:rStyle w:val="fontstyle21"/>
        </w:rPr>
        <w:t xml:space="preserve">день!) </w:t>
      </w:r>
      <w:r>
        <w:rPr>
          <w:color w:val="000000"/>
        </w:rPr>
        <w:br/>
      </w:r>
      <w:r>
        <w:rPr>
          <w:rStyle w:val="fontstyle21"/>
        </w:rPr>
        <w:t>Соблюдайте режим дня, у ребенка должно быть достаточно времени на сон и на прогулки.</w:t>
      </w:r>
      <w:r>
        <w:rPr>
          <w:color w:val="000000"/>
        </w:rPr>
        <w:br/>
      </w:r>
      <w:r>
        <w:rPr>
          <w:rStyle w:val="fontstyle21"/>
        </w:rPr>
        <w:t>2. Рацион ребенка с ММД должен включать продукты с</w:t>
      </w:r>
      <w:r>
        <w:rPr>
          <w:rStyle w:val="fontstyle21"/>
          <w:color w:val="FFFFFF"/>
        </w:rPr>
        <w:t xml:space="preserve"> </w:t>
      </w:r>
      <w:r>
        <w:rPr>
          <w:rStyle w:val="fontstyle21"/>
        </w:rPr>
        <w:t>повышенным содержанием</w:t>
      </w:r>
      <w:r>
        <w:rPr>
          <w:color w:val="000000"/>
        </w:rPr>
        <w:br/>
      </w:r>
      <w:r>
        <w:rPr>
          <w:rStyle w:val="fontstyle21"/>
        </w:rPr>
        <w:t>кальция, калия и магния (молочные продукты, сухофрукты: изюм, чернослив, курага). Это</w:t>
      </w:r>
      <w:r w:rsidRPr="006F482E">
        <w:rPr>
          <w:rStyle w:val="fontstyle21"/>
        </w:rPr>
        <w:t xml:space="preserve"> </w:t>
      </w:r>
      <w:r>
        <w:rPr>
          <w:rStyle w:val="fontstyle21"/>
        </w:rPr>
        <w:t xml:space="preserve">необходимо для лечения </w:t>
      </w:r>
      <w:proofErr w:type="spellStart"/>
      <w:r>
        <w:rPr>
          <w:rStyle w:val="fontstyle21"/>
        </w:rPr>
        <w:t>гиперактивности</w:t>
      </w:r>
      <w:proofErr w:type="spellEnd"/>
      <w:r>
        <w:rPr>
          <w:rStyle w:val="fontstyle21"/>
        </w:rPr>
        <w:t>.</w:t>
      </w:r>
      <w:r>
        <w:rPr>
          <w:color w:val="000000"/>
        </w:rPr>
        <w:br/>
      </w:r>
      <w:r>
        <w:rPr>
          <w:rStyle w:val="fontstyle21"/>
        </w:rPr>
        <w:t>3. Ребенок должен избегать шумных и подвижных игр, особенно перед сном. Ограничьте</w:t>
      </w:r>
      <w:r>
        <w:rPr>
          <w:color w:val="000000"/>
        </w:rPr>
        <w:br/>
      </w:r>
      <w:r>
        <w:rPr>
          <w:rStyle w:val="fontstyle21"/>
        </w:rPr>
        <w:t>число контактов с другими людьми, ограничить пребывания гостей в доме.</w:t>
      </w:r>
      <w:r>
        <w:rPr>
          <w:color w:val="000000"/>
        </w:rPr>
        <w:br/>
      </w:r>
      <w:r>
        <w:rPr>
          <w:rStyle w:val="fontstyle21"/>
        </w:rPr>
        <w:t xml:space="preserve">4. Организация рабочего места для </w:t>
      </w:r>
      <w:proofErr w:type="spellStart"/>
      <w:r>
        <w:rPr>
          <w:rStyle w:val="fontstyle21"/>
        </w:rPr>
        <w:t>ребѐнка</w:t>
      </w:r>
      <w:proofErr w:type="spellEnd"/>
      <w:r>
        <w:rPr>
          <w:rStyle w:val="fontstyle21"/>
        </w:rPr>
        <w:t>, оклейте комнату ребенка обоями спокойных</w:t>
      </w:r>
      <w:r>
        <w:rPr>
          <w:color w:val="000000"/>
        </w:rPr>
        <w:br/>
      </w:r>
      <w:r>
        <w:rPr>
          <w:rStyle w:val="fontstyle21"/>
        </w:rPr>
        <w:t>умеренных цветов, без лишней мебели и игрушек. Мебель должна быть простой и прочной.</w:t>
      </w:r>
      <w:r>
        <w:rPr>
          <w:color w:val="000000"/>
        </w:rPr>
        <w:br/>
      </w:r>
      <w:r>
        <w:rPr>
          <w:rStyle w:val="fontstyle21"/>
        </w:rPr>
        <w:t>5. Старайтесь избегать жары, духоты, длительных поездок.</w:t>
      </w:r>
      <w:r>
        <w:rPr>
          <w:color w:val="000000"/>
        </w:rPr>
        <w:br/>
      </w:r>
      <w:r>
        <w:rPr>
          <w:rStyle w:val="fontstyle21"/>
        </w:rPr>
        <w:t>6. Учитывать, что необходим выход энергии - вашему ребенку рекомендованы занятия</w:t>
      </w:r>
      <w:r>
        <w:rPr>
          <w:color w:val="000000"/>
        </w:rPr>
        <w:br/>
      </w:r>
      <w:r>
        <w:rPr>
          <w:rStyle w:val="fontstyle21"/>
        </w:rPr>
        <w:t>теми видами спорта, которые практически исключают травмы головы (плавание, гимнастика).</w:t>
      </w:r>
      <w:r>
        <w:rPr>
          <w:color w:val="000000"/>
        </w:rPr>
        <w:br/>
      </w:r>
      <w:r>
        <w:rPr>
          <w:rStyle w:val="fontstyle21"/>
        </w:rPr>
        <w:t>7. Подготовьте ребенка к фармакологическому лечению минимальной мозговой</w:t>
      </w:r>
      <w:r>
        <w:rPr>
          <w:color w:val="000000"/>
        </w:rPr>
        <w:br/>
      </w:r>
      <w:r>
        <w:rPr>
          <w:rStyle w:val="fontstyle21"/>
        </w:rPr>
        <w:t>дисфункции так, чтобы оно не воспринималось им как наказание за поведение. Строго</w:t>
      </w:r>
      <w:r>
        <w:rPr>
          <w:color w:val="000000"/>
        </w:rPr>
        <w:br/>
      </w:r>
      <w:r>
        <w:rPr>
          <w:rStyle w:val="fontstyle21"/>
        </w:rPr>
        <w:t>выполняйте все назначения врача по лечению ММД.</w:t>
      </w:r>
      <w:r>
        <w:rPr>
          <w:color w:val="000000"/>
        </w:rPr>
        <w:br/>
      </w:r>
      <w:r>
        <w:rPr>
          <w:rStyle w:val="fontstyle21"/>
        </w:rPr>
        <w:t>8. Повесьте на стену календарь. Отмечайте красным фломастером хорошие дни, а синим</w:t>
      </w:r>
      <w:r>
        <w:rPr>
          <w:color w:val="000000"/>
        </w:rPr>
        <w:br/>
      </w:r>
      <w:r>
        <w:rPr>
          <w:rStyle w:val="fontstyle21"/>
        </w:rPr>
        <w:t xml:space="preserve">неудачные. Это нужно для лечения </w:t>
      </w:r>
      <w:proofErr w:type="spellStart"/>
      <w:r>
        <w:rPr>
          <w:rStyle w:val="fontstyle21"/>
        </w:rPr>
        <w:t>гиперактивности</w:t>
      </w:r>
      <w:proofErr w:type="spellEnd"/>
      <w:r>
        <w:rPr>
          <w:rStyle w:val="fontstyle21"/>
        </w:rPr>
        <w:t xml:space="preserve"> внимания. Объясняйте ребенку свое</w:t>
      </w:r>
      <w:r>
        <w:rPr>
          <w:color w:val="000000"/>
        </w:rPr>
        <w:br/>
      </w:r>
      <w:r>
        <w:rPr>
          <w:rStyle w:val="fontstyle21"/>
        </w:rPr>
        <w:t>решение.</w:t>
      </w:r>
      <w:r>
        <w:rPr>
          <w:color w:val="000000"/>
        </w:rPr>
        <w:br/>
      </w:r>
      <w:r>
        <w:rPr>
          <w:rStyle w:val="fontstyle21"/>
        </w:rPr>
        <w:t>9. Используйте гибкую систему поощрений и наказаний. Поощряйте ребенка сразу же, не</w:t>
      </w:r>
      <w:r>
        <w:rPr>
          <w:color w:val="000000"/>
        </w:rPr>
        <w:br/>
      </w:r>
      <w:r>
        <w:rPr>
          <w:rStyle w:val="fontstyle21"/>
        </w:rPr>
        <w:t>откладывая на будущее.</w:t>
      </w:r>
      <w:r>
        <w:rPr>
          <w:color w:val="000000"/>
        </w:rPr>
        <w:br/>
      </w:r>
      <w:r>
        <w:rPr>
          <w:rStyle w:val="fontstyle21"/>
        </w:rPr>
        <w:t>10. Работайте с ребенком в начале дня, а не вечером. Уменьшите общую рабочую нагрузку</w:t>
      </w:r>
      <w:r>
        <w:rPr>
          <w:color w:val="000000"/>
        </w:rPr>
        <w:br/>
      </w:r>
      <w:r>
        <w:rPr>
          <w:rStyle w:val="fontstyle21"/>
        </w:rPr>
        <w:lastRenderedPageBreak/>
        <w:t>ребенка. Поощряйте игры и занятия, требующие внимания и терпения.</w:t>
      </w:r>
      <w:r>
        <w:rPr>
          <w:color w:val="000000"/>
        </w:rPr>
        <w:br/>
      </w:r>
      <w:r>
        <w:rPr>
          <w:rStyle w:val="fontstyle21"/>
        </w:rPr>
        <w:t>11. Делите работу на более короткие, но более частые периоды. Используйте</w:t>
      </w:r>
      <w:r>
        <w:rPr>
          <w:color w:val="000000"/>
        </w:rPr>
        <w:br/>
      </w:r>
      <w:r>
        <w:rPr>
          <w:rStyle w:val="fontstyle21"/>
        </w:rPr>
        <w:t>физкультминутки.</w:t>
      </w:r>
      <w:r>
        <w:rPr>
          <w:color w:val="000000"/>
        </w:rPr>
        <w:br/>
      </w:r>
      <w:r>
        <w:rPr>
          <w:rStyle w:val="fontstyle21"/>
        </w:rPr>
        <w:t>12. Снизьте требования к аккуратности в начале работы, чтобы сформировать у ребенка</w:t>
      </w:r>
      <w:r>
        <w:rPr>
          <w:color w:val="000000"/>
        </w:rPr>
        <w:br/>
      </w:r>
      <w:r>
        <w:rPr>
          <w:rStyle w:val="fontstyle21"/>
        </w:rPr>
        <w:t>чувство успеха.</w:t>
      </w:r>
      <w:r>
        <w:rPr>
          <w:color w:val="000000"/>
        </w:rPr>
        <w:br/>
      </w:r>
      <w:r>
        <w:rPr>
          <w:rStyle w:val="fontstyle21"/>
        </w:rPr>
        <w:t>13. Попросите педагога по возможности посадить Вашего ребенка на первую парту или</w:t>
      </w:r>
      <w:r>
        <w:rPr>
          <w:color w:val="000000"/>
        </w:rPr>
        <w:br/>
      </w:r>
      <w:r>
        <w:rPr>
          <w:rStyle w:val="fontstyle21"/>
        </w:rPr>
        <w:t>поблизости от него.</w:t>
      </w:r>
      <w:r>
        <w:rPr>
          <w:color w:val="000000"/>
        </w:rPr>
        <w:br/>
      </w:r>
      <w:r>
        <w:rPr>
          <w:rStyle w:val="fontstyle21"/>
        </w:rPr>
        <w:t>14. Используйте во время занятий, когда ребенок перевозбужден, тактильный контакт</w:t>
      </w:r>
      <w:r>
        <w:rPr>
          <w:color w:val="000000"/>
        </w:rPr>
        <w:br/>
      </w:r>
      <w:r>
        <w:rPr>
          <w:rStyle w:val="fontstyle21"/>
        </w:rPr>
        <w:t>(элементы массажа, прикосновения, поглаживания).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15. Давайте короткие, четкие и конкретные инструкции.</w:t>
      </w:r>
      <w:r>
        <w:rPr>
          <w:color w:val="000000"/>
        </w:rPr>
        <w:br/>
      </w:r>
      <w:r>
        <w:rPr>
          <w:rStyle w:val="fontstyle21"/>
        </w:rPr>
        <w:t>16. Договаривайтесь с ребенком о тех или иных действиях заранее.</w:t>
      </w:r>
      <w:r>
        <w:rPr>
          <w:color w:val="000000"/>
        </w:rPr>
        <w:br/>
      </w:r>
      <w:r>
        <w:rPr>
          <w:rStyle w:val="fontstyle21"/>
        </w:rPr>
        <w:t>17. Предоставьте ребенку в определенных ситуациях возможность выбора.</w:t>
      </w:r>
      <w:r>
        <w:rPr>
          <w:color w:val="000000"/>
        </w:rPr>
        <w:br/>
      </w:r>
      <w:r>
        <w:rPr>
          <w:rStyle w:val="fontstyle21"/>
        </w:rPr>
        <w:t>18. Заведите дневник, отмечайте в нем любые, даже минимальные изменения в поведении</w:t>
      </w:r>
      <w:r>
        <w:rPr>
          <w:color w:val="000000"/>
        </w:rPr>
        <w:br/>
      </w:r>
      <w:r>
        <w:rPr>
          <w:rStyle w:val="fontstyle21"/>
        </w:rPr>
        <w:t>ребенка; трудности, которые у Вас возникают; отмечайте каждый прием лекарств, а также</w:t>
      </w:r>
      <w:r>
        <w:rPr>
          <w:color w:val="000000"/>
        </w:rPr>
        <w:br/>
      </w:r>
      <w:r>
        <w:rPr>
          <w:rStyle w:val="fontstyle21"/>
        </w:rPr>
        <w:t>начало и характер их действия и побочные эффекты.</w:t>
      </w:r>
      <w:r>
        <w:rPr>
          <w:color w:val="000000"/>
        </w:rPr>
        <w:br/>
      </w:r>
      <w:r>
        <w:rPr>
          <w:rStyle w:val="fontstyle21"/>
        </w:rPr>
        <w:t xml:space="preserve">Оставайтесь спокойным родителем. Нет хладнокровия - нет преимущества! </w:t>
      </w:r>
      <w:r>
        <w:rPr>
          <w:color w:val="000000"/>
        </w:rPr>
        <w:br/>
      </w:r>
      <w:r>
        <w:rPr>
          <w:rStyle w:val="fontstyle21"/>
        </w:rPr>
        <w:t>ММД можно и нужно корректировать!</w:t>
      </w:r>
      <w:r>
        <w:rPr>
          <w:color w:val="000000"/>
        </w:rPr>
        <w:br/>
      </w:r>
      <w:r>
        <w:rPr>
          <w:rStyle w:val="fontstyle21"/>
        </w:rPr>
        <w:t>Коррекция данного состояния должна быть комплексной, т.е. в ней сочетается</w:t>
      </w:r>
      <w:r>
        <w:rPr>
          <w:color w:val="000000"/>
        </w:rPr>
        <w:br/>
      </w:r>
      <w:r>
        <w:rPr>
          <w:rStyle w:val="fontstyle21"/>
        </w:rPr>
        <w:t>фармакологический и психотерапевтический подход.</w:t>
      </w:r>
      <w:r>
        <w:rPr>
          <w:color w:val="000000"/>
        </w:rPr>
        <w:br/>
      </w:r>
      <w:r>
        <w:rPr>
          <w:rStyle w:val="fontstyle21"/>
        </w:rPr>
        <w:t>Важно понять: реабилитация требует времени, совместных усилий психотерапевта,</w:t>
      </w:r>
      <w:r>
        <w:rPr>
          <w:color w:val="000000"/>
        </w:rPr>
        <w:br/>
      </w:r>
      <w:r>
        <w:rPr>
          <w:rStyle w:val="fontstyle21"/>
        </w:rPr>
        <w:t>логопеда, родителей и ребенка. Но результаты стоят вложенных усилий, т.к. это</w:t>
      </w:r>
      <w:r>
        <w:rPr>
          <w:color w:val="000000"/>
        </w:rPr>
        <w:br/>
      </w:r>
      <w:r>
        <w:rPr>
          <w:rStyle w:val="fontstyle21"/>
        </w:rPr>
        <w:t>способствует гармоничному развитию личности и реализации успешных жизненных</w:t>
      </w:r>
      <w:r>
        <w:rPr>
          <w:color w:val="000000"/>
        </w:rPr>
        <w:br/>
      </w:r>
      <w:r>
        <w:rPr>
          <w:rStyle w:val="fontstyle21"/>
        </w:rPr>
        <w:t xml:space="preserve">стратегий </w:t>
      </w:r>
      <w:r>
        <w:rPr>
          <w:rStyle w:val="fontstyle01"/>
          <w:sz w:val="24"/>
          <w:szCs w:val="24"/>
        </w:rPr>
        <w:t>вашего ребенка</w:t>
      </w:r>
      <w:r>
        <w:rPr>
          <w:rStyle w:val="fontstyle21"/>
        </w:rPr>
        <w:t>.</w:t>
      </w:r>
    </w:p>
    <w:p w:rsidR="009622B3" w:rsidRDefault="009622B3" w:rsidP="009622B3">
      <w:pPr>
        <w:rPr>
          <w:rStyle w:val="fontstyle21"/>
        </w:rPr>
      </w:pPr>
      <w:r>
        <w:rPr>
          <w:rStyle w:val="fontstyle21"/>
        </w:rPr>
        <w:t>Желаем успехов!</w:t>
      </w:r>
    </w:p>
    <w:p w:rsidR="009622B3" w:rsidRDefault="009622B3" w:rsidP="009622B3">
      <w:pPr>
        <w:rPr>
          <w:rStyle w:val="fontstyle21"/>
        </w:rPr>
      </w:pPr>
      <w:r>
        <w:rPr>
          <w:rStyle w:val="fontstyle21"/>
        </w:rPr>
        <w:t>С уважением, учитель-логопед Моргунова С.А.</w:t>
      </w:r>
    </w:p>
    <w:p w:rsidR="00C708BF" w:rsidRDefault="00C708BF"/>
    <w:sectPr w:rsidR="00C7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B3"/>
    <w:rsid w:val="009622B3"/>
    <w:rsid w:val="00C708BF"/>
    <w:rsid w:val="00E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A6F39-3D7E-41DC-A9A1-F77DE6A4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622B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622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9622B3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2020-04-13T06:05:00Z</dcterms:created>
  <dcterms:modified xsi:type="dcterms:W3CDTF">2020-04-13T06:09:00Z</dcterms:modified>
</cp:coreProperties>
</file>