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01" w:rsidRDefault="007F2ACF" w:rsidP="007F2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CF">
        <w:rPr>
          <w:rFonts w:ascii="Times New Roman" w:hAnsi="Times New Roman" w:cs="Times New Roman"/>
          <w:sz w:val="24"/>
          <w:szCs w:val="24"/>
        </w:rPr>
        <w:t>Статья №1</w:t>
      </w:r>
    </w:p>
    <w:p w:rsidR="007F2ACF" w:rsidRPr="007F2ACF" w:rsidRDefault="007F2ACF" w:rsidP="007F2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CF">
        <w:rPr>
          <w:rFonts w:ascii="Times New Roman" w:hAnsi="Times New Roman" w:cs="Times New Roman"/>
          <w:b/>
          <w:sz w:val="24"/>
          <w:szCs w:val="24"/>
        </w:rPr>
        <w:t>« Все профессии нужны – все профессии важны»</w:t>
      </w:r>
    </w:p>
    <w:p w:rsidR="007F2ACF" w:rsidRDefault="007F2ACF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сегодня мы Вам расскажем о том, как поговорить со своим ребенком о профессиях. Важно, чтобы ребенок знал не только самые распространенные профессии, но те которые встречаются редко. Таким образом, мы с Вами развиваем не только активный словарный запас, но и формируем пассивный словарь у ребёнка. Это очень важный компонент, для гармоничного развития личности малыша и успешного обучения в школе. </w:t>
      </w:r>
    </w:p>
    <w:p w:rsidR="007F2ACF" w:rsidRDefault="007F2ACF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обязательно расскажите, кем работаете Вы (мама и папа). Что это за профессия.</w:t>
      </w:r>
    </w:p>
    <w:p w:rsidR="007F2ACF" w:rsidRDefault="007F2ACF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профессия? Это любимое дело, работа, которой занимается человек и получает за это деньги.</w:t>
      </w:r>
    </w:p>
    <w:p w:rsidR="00ED3BA5" w:rsidRDefault="00ED3BA5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 и назовите профессии этих людей.  Составьте предложение.</w:t>
      </w:r>
    </w:p>
    <w:p w:rsidR="00ED3BA5" w:rsidRDefault="00ED3BA5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швея – она шьёт одежду. Это пожарный – он тушит пожар.</w:t>
      </w:r>
    </w:p>
    <w:p w:rsidR="00ED3BA5" w:rsidRDefault="00ED3BA5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5625" cy="3383197"/>
            <wp:effectExtent l="19050" t="0" r="9525" b="0"/>
            <wp:docPr id="4" name="Рисунок 4" descr="Image result for картинки для дошкольников разны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и для дошкольников разны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8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A5" w:rsidRPr="00ED3BA5" w:rsidRDefault="00ED3BA5" w:rsidP="007F2ACF">
      <w:pPr>
        <w:rPr>
          <w:rFonts w:ascii="Times New Roman" w:hAnsi="Times New Roman" w:cs="Times New Roman"/>
          <w:b/>
          <w:sz w:val="24"/>
          <w:szCs w:val="24"/>
        </w:rPr>
      </w:pPr>
      <w:r w:rsidRPr="00ED3BA5">
        <w:rPr>
          <w:rFonts w:ascii="Times New Roman" w:hAnsi="Times New Roman" w:cs="Times New Roman"/>
          <w:b/>
          <w:sz w:val="24"/>
          <w:szCs w:val="24"/>
        </w:rPr>
        <w:t>Игра « Один – много»</w:t>
      </w:r>
    </w:p>
    <w:p w:rsidR="00ED3BA5" w:rsidRDefault="00ED3BA5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 – швеи, пожарный – пожарные, учитель – учителя и т.д.</w:t>
      </w:r>
    </w:p>
    <w:p w:rsidR="007F2ACF" w:rsidRPr="00ED3BA5" w:rsidRDefault="00ED3BA5" w:rsidP="007F2ACF">
      <w:pPr>
        <w:rPr>
          <w:rFonts w:ascii="Times New Roman" w:hAnsi="Times New Roman" w:cs="Times New Roman"/>
          <w:b/>
          <w:sz w:val="24"/>
          <w:szCs w:val="24"/>
        </w:rPr>
      </w:pPr>
      <w:r w:rsidRPr="00ED3BA5">
        <w:rPr>
          <w:rFonts w:ascii="Times New Roman" w:hAnsi="Times New Roman" w:cs="Times New Roman"/>
          <w:b/>
          <w:sz w:val="24"/>
          <w:szCs w:val="24"/>
        </w:rPr>
        <w:t>Игра « Подберите каждой профессии нужную картинку»</w:t>
      </w:r>
    </w:p>
    <w:p w:rsidR="007F2ACF" w:rsidRDefault="007F2ACF" w:rsidP="007F2A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05652" cy="4381500"/>
            <wp:effectExtent l="19050" t="0" r="9148" b="0"/>
            <wp:docPr id="1" name="Рисунок 1" descr="Image result for картинки для дошкольников разны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картинки для дошкольников разны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52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77" w:rsidRPr="006B7479" w:rsidRDefault="006B7479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>
        <w:rPr>
          <w:rStyle w:val="c46"/>
          <w:b/>
          <w:bCs/>
          <w:color w:val="000000" w:themeColor="text1"/>
        </w:rPr>
        <w:t>Игра</w:t>
      </w:r>
      <w:r w:rsidR="00955B77" w:rsidRPr="006B7479">
        <w:rPr>
          <w:rStyle w:val="c46"/>
          <w:b/>
          <w:bCs/>
          <w:color w:val="000000" w:themeColor="text1"/>
        </w:rPr>
        <w:t> </w:t>
      </w:r>
      <w:r w:rsidR="00955B77" w:rsidRPr="006B7479">
        <w:rPr>
          <w:rStyle w:val="c1"/>
          <w:b/>
          <w:color w:val="000000" w:themeColor="text1"/>
        </w:rPr>
        <w:t>«Кто что делает?».</w:t>
      </w:r>
      <w:r w:rsidR="00955B77" w:rsidRPr="006B7479">
        <w:rPr>
          <w:rStyle w:val="c1"/>
          <w:color w:val="000000" w:themeColor="text1"/>
        </w:rPr>
        <w:t xml:space="preserve"> Взрослый задает вопрос, ребенок отвечает. Увлекательным это задание сделает использование мяча. Взрослый задает вопрос и кидает ребенку мяч, ребенок ловит его и отвечает на вопрос.</w:t>
      </w:r>
    </w:p>
    <w:p w:rsidR="00955B77" w:rsidRPr="006B7479" w:rsidRDefault="00955B77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 w:rsidRPr="006B7479">
        <w:rPr>
          <w:rStyle w:val="c1"/>
          <w:i/>
          <w:iCs/>
          <w:color w:val="000000" w:themeColor="text1"/>
        </w:rPr>
        <w:t>повар - варит, учитель -</w:t>
      </w:r>
      <w:proofErr w:type="gramStart"/>
      <w:r w:rsidRPr="006B7479">
        <w:rPr>
          <w:rStyle w:val="c1"/>
          <w:i/>
          <w:iCs/>
          <w:color w:val="000000" w:themeColor="text1"/>
        </w:rPr>
        <w:t xml:space="preserve"> ,</w:t>
      </w:r>
      <w:proofErr w:type="gramEnd"/>
      <w:r w:rsidRPr="006B7479">
        <w:rPr>
          <w:rStyle w:val="c1"/>
          <w:i/>
          <w:iCs/>
          <w:color w:val="000000" w:themeColor="text1"/>
        </w:rPr>
        <w:t xml:space="preserve"> врач - , продавец - , воспитатель - , водитель - , писатель - , художник - , певец - , переводчик - .</w:t>
      </w:r>
    </w:p>
    <w:p w:rsidR="00955B77" w:rsidRPr="006B7479" w:rsidRDefault="00955B77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 w:rsidRPr="006B7479">
        <w:rPr>
          <w:rStyle w:val="c1"/>
          <w:i/>
          <w:iCs/>
          <w:color w:val="000000" w:themeColor="text1"/>
        </w:rPr>
        <w:t>учит -</w:t>
      </w:r>
      <w:proofErr w:type="gramStart"/>
      <w:r w:rsidRPr="006B7479">
        <w:rPr>
          <w:rStyle w:val="c1"/>
          <w:i/>
          <w:iCs/>
          <w:color w:val="000000" w:themeColor="text1"/>
        </w:rPr>
        <w:t xml:space="preserve"> ,</w:t>
      </w:r>
      <w:proofErr w:type="gramEnd"/>
      <w:r w:rsidRPr="006B7479">
        <w:rPr>
          <w:rStyle w:val="c1"/>
          <w:i/>
          <w:iCs/>
          <w:color w:val="000000" w:themeColor="text1"/>
        </w:rPr>
        <w:t xml:space="preserve"> шьет - …</w:t>
      </w:r>
    </w:p>
    <w:p w:rsidR="006B7479" w:rsidRDefault="006B7479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>
        <w:rPr>
          <w:rStyle w:val="c46"/>
          <w:b/>
          <w:bCs/>
          <w:color w:val="000000" w:themeColor="text1"/>
        </w:rPr>
        <w:t xml:space="preserve">Игра « Закончи предложение» </w:t>
      </w:r>
      <w:r w:rsidR="00955B77" w:rsidRPr="006B7479">
        <w:rPr>
          <w:rStyle w:val="c1"/>
          <w:color w:val="000000" w:themeColor="text1"/>
        </w:rPr>
        <w:t> Взрослый начинает предложение, а ребенок его заканчивает. Задание способствует формированию навыка правильного словоизменения - употреблению винительного падежа имен существительных: </w:t>
      </w:r>
      <w:r w:rsidR="00955B77" w:rsidRPr="006B7479">
        <w:rPr>
          <w:rStyle w:val="c1"/>
          <w:i/>
          <w:iCs/>
          <w:color w:val="000000" w:themeColor="text1"/>
        </w:rPr>
        <w:t>повар варит (что?) - ...; врач лечит (кого?) -</w:t>
      </w:r>
      <w:proofErr w:type="gramStart"/>
      <w:r w:rsidR="00955B77" w:rsidRPr="006B7479">
        <w:rPr>
          <w:rStyle w:val="c1"/>
          <w:i/>
          <w:iCs/>
          <w:color w:val="000000" w:themeColor="text1"/>
        </w:rPr>
        <w:t xml:space="preserve"> ,</w:t>
      </w:r>
      <w:proofErr w:type="gramEnd"/>
      <w:r w:rsidR="00955B77" w:rsidRPr="006B7479">
        <w:rPr>
          <w:rStyle w:val="c1"/>
          <w:i/>
          <w:iCs/>
          <w:color w:val="000000" w:themeColor="text1"/>
        </w:rPr>
        <w:t xml:space="preserve"> пожарный, строитель, учитель, водитель, портной, фотограф, доярка.</w:t>
      </w:r>
    </w:p>
    <w:p w:rsidR="00955B77" w:rsidRPr="006B7479" w:rsidRDefault="006B7479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b/>
          <w:color w:val="000000" w:themeColor="text1"/>
        </w:rPr>
      </w:pPr>
      <w:r w:rsidRPr="006B7479">
        <w:rPr>
          <w:rStyle w:val="c1"/>
          <w:b/>
          <w:color w:val="000000" w:themeColor="text1"/>
        </w:rPr>
        <w:t>И</w:t>
      </w:r>
      <w:r w:rsidR="00955B77" w:rsidRPr="006B7479">
        <w:rPr>
          <w:rStyle w:val="c1"/>
          <w:b/>
          <w:color w:val="000000" w:themeColor="text1"/>
        </w:rPr>
        <w:t>гра «</w:t>
      </w:r>
      <w:proofErr w:type="gramStart"/>
      <w:r w:rsidR="00955B77" w:rsidRPr="006B7479">
        <w:rPr>
          <w:rStyle w:val="c1"/>
          <w:b/>
          <w:color w:val="000000" w:themeColor="text1"/>
        </w:rPr>
        <w:t>Кому</w:t>
      </w:r>
      <w:proofErr w:type="gramEnd"/>
      <w:r w:rsidR="00955B77" w:rsidRPr="006B7479">
        <w:rPr>
          <w:rStyle w:val="c1"/>
          <w:b/>
          <w:color w:val="000000" w:themeColor="text1"/>
        </w:rPr>
        <w:t xml:space="preserve"> что нужно для работы?».</w:t>
      </w:r>
    </w:p>
    <w:p w:rsidR="00955B77" w:rsidRPr="006B7479" w:rsidRDefault="00955B77" w:rsidP="006B7479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proofErr w:type="gramStart"/>
      <w:r w:rsidRPr="006B7479">
        <w:rPr>
          <w:rStyle w:val="c1"/>
          <w:i/>
          <w:iCs/>
          <w:color w:val="000000" w:themeColor="text1"/>
        </w:rPr>
        <w:t>Повару нужны (что?) — кастрюля, поварешка .... Учителю, парикмахеру, художнику, портному, маляру, продавцу, плотнику.</w:t>
      </w:r>
      <w:r w:rsidRPr="006B7479">
        <w:rPr>
          <w:rStyle w:val="c46"/>
          <w:b/>
          <w:bCs/>
          <w:color w:val="000000" w:themeColor="text1"/>
        </w:rPr>
        <w:t> </w:t>
      </w:r>
      <w:proofErr w:type="gramEnd"/>
    </w:p>
    <w:p w:rsidR="00955B77" w:rsidRPr="006B7479" w:rsidRDefault="00B27C70" w:rsidP="00B27C70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>Ф</w:t>
      </w:r>
      <w:r w:rsidR="00955B77" w:rsidRPr="006B7479">
        <w:rPr>
          <w:rStyle w:val="c1"/>
          <w:color w:val="000000" w:themeColor="text1"/>
        </w:rPr>
        <w:t>ормирование навыков словоизменения – употребление дательного падежа имен существительных: </w:t>
      </w:r>
      <w:r w:rsidR="00955B77" w:rsidRPr="006B7479">
        <w:rPr>
          <w:rStyle w:val="c1"/>
          <w:i/>
          <w:iCs/>
          <w:color w:val="000000" w:themeColor="text1"/>
        </w:rPr>
        <w:t>кастрюля, поварешка нужны (кому</w:t>
      </w:r>
      <w:proofErr w:type="gramStart"/>
      <w:r w:rsidR="00955B77" w:rsidRPr="006B7479">
        <w:rPr>
          <w:rStyle w:val="c1"/>
          <w:i/>
          <w:iCs/>
          <w:color w:val="000000" w:themeColor="text1"/>
        </w:rPr>
        <w:t>?) ....  </w:t>
      </w:r>
      <w:proofErr w:type="gramEnd"/>
      <w:r w:rsidR="00955B77" w:rsidRPr="006B7479">
        <w:rPr>
          <w:rStyle w:val="c1"/>
          <w:i/>
          <w:iCs/>
          <w:color w:val="000000" w:themeColor="text1"/>
        </w:rPr>
        <w:t>повару</w:t>
      </w:r>
      <w:r w:rsidR="00955B77" w:rsidRPr="006B7479">
        <w:rPr>
          <w:rStyle w:val="c1"/>
          <w:color w:val="000000" w:themeColor="text1"/>
        </w:rPr>
        <w:t> и т.д..</w:t>
      </w:r>
    </w:p>
    <w:p w:rsidR="00955B77" w:rsidRPr="006B7479" w:rsidRDefault="00B27C70" w:rsidP="00B27C70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  <w:r w:rsidRPr="00B27C70">
        <w:rPr>
          <w:rStyle w:val="c1"/>
          <w:b/>
          <w:color w:val="000000" w:themeColor="text1"/>
        </w:rPr>
        <w:t xml:space="preserve"> И</w:t>
      </w:r>
      <w:r w:rsidR="00955B77" w:rsidRPr="00B27C70">
        <w:rPr>
          <w:rStyle w:val="c1"/>
          <w:b/>
          <w:color w:val="000000" w:themeColor="text1"/>
        </w:rPr>
        <w:t>гра «Найди ошибку»</w:t>
      </w:r>
      <w:proofErr w:type="gramStart"/>
      <w:r>
        <w:rPr>
          <w:rStyle w:val="c1"/>
          <w:color w:val="000000" w:themeColor="text1"/>
        </w:rPr>
        <w:t>.</w:t>
      </w:r>
      <w:proofErr w:type="gramEnd"/>
      <w:r>
        <w:rPr>
          <w:rStyle w:val="c1"/>
          <w:color w:val="000000" w:themeColor="text1"/>
        </w:rPr>
        <w:t xml:space="preserve"> Ф</w:t>
      </w:r>
      <w:r w:rsidR="00955B77" w:rsidRPr="006B7479">
        <w:rPr>
          <w:rStyle w:val="c1"/>
          <w:color w:val="000000" w:themeColor="text1"/>
        </w:rPr>
        <w:t>ормирование навыков словоизменения. Ребенок должен отвечать полным ответом.</w:t>
      </w:r>
    </w:p>
    <w:p w:rsidR="00955B77" w:rsidRDefault="00955B77" w:rsidP="00B27C70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rStyle w:val="c1"/>
          <w:i/>
          <w:iCs/>
          <w:color w:val="000000" w:themeColor="text1"/>
        </w:rPr>
      </w:pPr>
      <w:r w:rsidRPr="006B7479">
        <w:rPr>
          <w:rStyle w:val="c1"/>
          <w:i/>
          <w:iCs/>
          <w:color w:val="000000" w:themeColor="text1"/>
        </w:rPr>
        <w:t>Маляр шьет одежду. Водитель управляет самолетом. Парикмахер вяжет кофту. Библиотекарь разносит почту. Фотограф сочиняет музыку. Тракторист шьет одежду.</w:t>
      </w:r>
    </w:p>
    <w:p w:rsidR="006736AB" w:rsidRDefault="006736AB" w:rsidP="00B27C70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rStyle w:val="c1"/>
          <w:i/>
          <w:iCs/>
          <w:color w:val="000000" w:themeColor="text1"/>
        </w:rPr>
      </w:pPr>
      <w:r>
        <w:rPr>
          <w:noProof/>
        </w:rPr>
        <w:drawing>
          <wp:inline distT="0" distB="0" distL="0" distR="0">
            <wp:extent cx="2492537" cy="3533775"/>
            <wp:effectExtent l="19050" t="0" r="3013" b="0"/>
            <wp:docPr id="19" name="Рисунок 19" descr="Image result for стихотворение про повара с мнемотаб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стихотворение про повара с мнемотаблиц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06" cy="35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AB" w:rsidRDefault="002022E2" w:rsidP="002022E2">
      <w:pPr>
        <w:pStyle w:val="c37"/>
        <w:shd w:val="clear" w:color="auto" w:fill="FFFFFF"/>
        <w:spacing w:before="0" w:beforeAutospacing="0" w:after="0" w:afterAutospacing="0"/>
        <w:ind w:right="360"/>
        <w:jc w:val="right"/>
        <w:rPr>
          <w:rStyle w:val="c1"/>
          <w:i/>
          <w:iCs/>
          <w:color w:val="000000" w:themeColor="text1"/>
        </w:rPr>
      </w:pPr>
      <w:r w:rsidRPr="002022E2">
        <w:rPr>
          <w:rStyle w:val="c1"/>
          <w:iCs/>
          <w:color w:val="000000" w:themeColor="text1"/>
        </w:rPr>
        <w:t>С уважением учитель- логопед Никитина А.Ю</w:t>
      </w:r>
      <w:r>
        <w:rPr>
          <w:rStyle w:val="c1"/>
          <w:i/>
          <w:iCs/>
          <w:color w:val="000000" w:themeColor="text1"/>
        </w:rPr>
        <w:t>.</w:t>
      </w:r>
    </w:p>
    <w:p w:rsidR="006736AB" w:rsidRPr="006B7479" w:rsidRDefault="006736AB" w:rsidP="00B27C70">
      <w:pPr>
        <w:pStyle w:val="c37"/>
        <w:shd w:val="clear" w:color="auto" w:fill="FFFFFF"/>
        <w:spacing w:before="0" w:beforeAutospacing="0" w:after="0" w:afterAutospacing="0"/>
        <w:ind w:right="360"/>
        <w:jc w:val="both"/>
        <w:rPr>
          <w:color w:val="000000" w:themeColor="text1"/>
        </w:rPr>
      </w:pPr>
    </w:p>
    <w:p w:rsidR="00944AD9" w:rsidRPr="006B7479" w:rsidRDefault="00944AD9" w:rsidP="007F2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AD9" w:rsidRPr="006B7479" w:rsidRDefault="00955B77" w:rsidP="007F2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79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профессии на букву" style="width:24pt;height:24pt"/>
        </w:pict>
      </w:r>
      <w:r w:rsidRPr="006B7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AD9" w:rsidRPr="006B7479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25" type="#_x0000_t75" alt="профессии на букву" style="width:24pt;height:24pt"/>
        </w:pict>
      </w:r>
    </w:p>
    <w:p w:rsidR="00944AD9" w:rsidRPr="006B7479" w:rsidRDefault="00955B77" w:rsidP="007F2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79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27" type="#_x0000_t75" alt="профессии на букву" style="width:24pt;height:24pt"/>
        </w:pict>
      </w:r>
    </w:p>
    <w:sectPr w:rsidR="00944AD9" w:rsidRPr="006B7479" w:rsidSect="00A3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F2ACF"/>
    <w:rsid w:val="002022E2"/>
    <w:rsid w:val="006736AB"/>
    <w:rsid w:val="006B7479"/>
    <w:rsid w:val="006E1A50"/>
    <w:rsid w:val="007E328E"/>
    <w:rsid w:val="007F2ACF"/>
    <w:rsid w:val="00944AD9"/>
    <w:rsid w:val="00955B77"/>
    <w:rsid w:val="00A34301"/>
    <w:rsid w:val="00B27C70"/>
    <w:rsid w:val="00E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CF"/>
    <w:rPr>
      <w:rFonts w:ascii="Tahoma" w:hAnsi="Tahoma" w:cs="Tahoma"/>
      <w:sz w:val="16"/>
      <w:szCs w:val="16"/>
    </w:rPr>
  </w:style>
  <w:style w:type="paragraph" w:customStyle="1" w:styleId="c37">
    <w:name w:val="c37"/>
    <w:basedOn w:val="a"/>
    <w:rsid w:val="0095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55B77"/>
  </w:style>
  <w:style w:type="character" w:customStyle="1" w:styleId="c1">
    <w:name w:val="c1"/>
    <w:basedOn w:val="a0"/>
    <w:rsid w:val="0095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2</cp:revision>
  <dcterms:created xsi:type="dcterms:W3CDTF">2019-11-20T03:54:00Z</dcterms:created>
  <dcterms:modified xsi:type="dcterms:W3CDTF">2019-11-20T03:54:00Z</dcterms:modified>
</cp:coreProperties>
</file>