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1A" w:rsidRDefault="00D1721A" w:rsidP="00D1721A">
      <w:pPr>
        <w:ind w:firstLine="708"/>
        <w:jc w:val="center"/>
        <w:rPr>
          <w:rFonts w:ascii="Times New Roman" w:hAnsi="Times New Roman" w:cs="Times New Roman"/>
          <w:sz w:val="40"/>
        </w:rPr>
      </w:pPr>
    </w:p>
    <w:p w:rsidR="00D1721A" w:rsidRDefault="00D1721A" w:rsidP="00D1721A">
      <w:pPr>
        <w:ind w:firstLine="708"/>
        <w:jc w:val="center"/>
        <w:rPr>
          <w:rFonts w:ascii="Times New Roman" w:hAnsi="Times New Roman" w:cs="Times New Roman"/>
          <w:sz w:val="40"/>
        </w:rPr>
      </w:pPr>
      <w:r w:rsidRPr="00D1721A">
        <w:rPr>
          <w:rFonts w:ascii="Times New Roman" w:hAnsi="Times New Roman" w:cs="Times New Roman"/>
          <w:sz w:val="40"/>
        </w:rPr>
        <w:t>Учим с ребёнком цвета!</w:t>
      </w:r>
    </w:p>
    <w:p w:rsidR="00D1721A" w:rsidRPr="00D1721A" w:rsidRDefault="00D1721A" w:rsidP="00D1721A">
      <w:pPr>
        <w:ind w:firstLine="708"/>
        <w:jc w:val="center"/>
        <w:rPr>
          <w:rFonts w:ascii="Times New Roman" w:hAnsi="Times New Roman" w:cs="Times New Roman"/>
          <w:sz w:val="40"/>
        </w:rPr>
      </w:pPr>
    </w:p>
    <w:p w:rsidR="009C32E2" w:rsidRPr="00016093" w:rsidRDefault="00C664ED" w:rsidP="00D1721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16093">
        <w:rPr>
          <w:rFonts w:ascii="Times New Roman" w:hAnsi="Times New Roman" w:cs="Times New Roman"/>
          <w:sz w:val="28"/>
        </w:rPr>
        <w:t xml:space="preserve">Родители часто беспокоятся, что с ребенком в 3 года никак не запомнить цвета. Способность ориентироваться и правильно называть цвета может формироваться до 5 лет! </w:t>
      </w:r>
    </w:p>
    <w:p w:rsidR="00C664ED" w:rsidRPr="00016093" w:rsidRDefault="00C664ED" w:rsidP="000160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6093">
        <w:rPr>
          <w:rFonts w:ascii="Times New Roman" w:hAnsi="Times New Roman" w:cs="Times New Roman"/>
          <w:sz w:val="28"/>
        </w:rPr>
        <w:t>Сначала малышу необходимо научиться отделять нужный цвет от других, затем группирует оттенки одного цвета, а только затем учиться называть цвета.</w:t>
      </w:r>
    </w:p>
    <w:p w:rsidR="00C664ED" w:rsidRPr="00016093" w:rsidRDefault="00C664ED" w:rsidP="00016093">
      <w:pPr>
        <w:jc w:val="center"/>
        <w:rPr>
          <w:rFonts w:ascii="Times New Roman" w:hAnsi="Times New Roman" w:cs="Times New Roman"/>
          <w:i/>
          <w:sz w:val="28"/>
        </w:rPr>
      </w:pPr>
      <w:r w:rsidRPr="00016093">
        <w:rPr>
          <w:rFonts w:ascii="Times New Roman" w:hAnsi="Times New Roman" w:cs="Times New Roman"/>
          <w:i/>
          <w:sz w:val="28"/>
        </w:rPr>
        <w:t>Как же научить ребёнка различать и называть цвета?</w:t>
      </w:r>
    </w:p>
    <w:p w:rsidR="00C664ED" w:rsidRPr="00016093" w:rsidRDefault="00C664ED" w:rsidP="00016093">
      <w:pPr>
        <w:jc w:val="center"/>
        <w:rPr>
          <w:rFonts w:ascii="Times New Roman" w:hAnsi="Times New Roman" w:cs="Times New Roman"/>
          <w:sz w:val="28"/>
        </w:rPr>
      </w:pPr>
      <w:r w:rsidRPr="00016093">
        <w:rPr>
          <w:rFonts w:ascii="Times New Roman" w:hAnsi="Times New Roman" w:cs="Times New Roman"/>
          <w:sz w:val="28"/>
        </w:rPr>
        <w:t>Самый действенный способ это превратить изучение цвета в игру.</w:t>
      </w:r>
    </w:p>
    <w:p w:rsidR="00C664ED" w:rsidRPr="00016093" w:rsidRDefault="00C664ED" w:rsidP="0001609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16093">
        <w:rPr>
          <w:rFonts w:ascii="Times New Roman" w:hAnsi="Times New Roman" w:cs="Times New Roman"/>
          <w:sz w:val="28"/>
        </w:rPr>
        <w:t>Показывайте окружающие вещи, игрушки и называйте их цвет;</w:t>
      </w:r>
    </w:p>
    <w:p w:rsidR="00C664ED" w:rsidRPr="00016093" w:rsidRDefault="00C664ED" w:rsidP="0001609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16093">
        <w:rPr>
          <w:rFonts w:ascii="Times New Roman" w:hAnsi="Times New Roman" w:cs="Times New Roman"/>
          <w:sz w:val="28"/>
        </w:rPr>
        <w:t>Приводите дополнительные сравнения для запоминания.</w:t>
      </w:r>
      <w:r w:rsidR="00016093">
        <w:rPr>
          <w:rFonts w:ascii="Times New Roman" w:hAnsi="Times New Roman" w:cs="Times New Roman"/>
          <w:sz w:val="28"/>
        </w:rPr>
        <w:t xml:space="preserve"> </w:t>
      </w:r>
      <w:r w:rsidRPr="00016093">
        <w:rPr>
          <w:rFonts w:ascii="Times New Roman" w:hAnsi="Times New Roman" w:cs="Times New Roman"/>
          <w:sz w:val="28"/>
        </w:rPr>
        <w:t>Например: «Лягушка зелёная, как трава», «Мяч жёлтый, как солнце» и т.д.</w:t>
      </w:r>
    </w:p>
    <w:p w:rsidR="00C664ED" w:rsidRPr="00016093" w:rsidRDefault="00C664ED" w:rsidP="0001609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16093">
        <w:rPr>
          <w:rFonts w:ascii="Times New Roman" w:hAnsi="Times New Roman" w:cs="Times New Roman"/>
          <w:sz w:val="28"/>
        </w:rPr>
        <w:t>Рассказывайте, что одни и те же предметы бывают разных цветов.</w:t>
      </w:r>
      <w:r w:rsidR="00D1721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016093">
        <w:rPr>
          <w:rFonts w:ascii="Times New Roman" w:hAnsi="Times New Roman" w:cs="Times New Roman"/>
          <w:sz w:val="28"/>
        </w:rPr>
        <w:t>Яблоки бывают жёлтые (лучше показать, а бывают зелёные, как трава)</w:t>
      </w:r>
    </w:p>
    <w:p w:rsidR="00016093" w:rsidRPr="00016093" w:rsidRDefault="00016093" w:rsidP="0001609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16093">
        <w:rPr>
          <w:rFonts w:ascii="Times New Roman" w:hAnsi="Times New Roman" w:cs="Times New Roman"/>
          <w:sz w:val="28"/>
        </w:rPr>
        <w:t xml:space="preserve">Далее </w:t>
      </w:r>
      <w:r w:rsidR="00D1721A">
        <w:rPr>
          <w:rFonts w:ascii="Times New Roman" w:hAnsi="Times New Roman" w:cs="Times New Roman"/>
          <w:sz w:val="28"/>
        </w:rPr>
        <w:t xml:space="preserve">начинаем произносить действия. </w:t>
      </w:r>
      <w:r w:rsidRPr="00016093">
        <w:rPr>
          <w:rFonts w:ascii="Times New Roman" w:hAnsi="Times New Roman" w:cs="Times New Roman"/>
          <w:sz w:val="28"/>
        </w:rPr>
        <w:t>Принеси бабушке синюю чашку, отнеси папе зелёное полотенце и т.д.</w:t>
      </w:r>
    </w:p>
    <w:p w:rsidR="00016093" w:rsidRPr="00016093" w:rsidRDefault="00016093" w:rsidP="0001609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16093">
        <w:rPr>
          <w:rFonts w:ascii="Times New Roman" w:hAnsi="Times New Roman" w:cs="Times New Roman"/>
          <w:sz w:val="28"/>
        </w:rPr>
        <w:t>Перемешайте в коробке небольшие предметы разного цвета.</w:t>
      </w:r>
      <w:r w:rsidR="00D1721A">
        <w:rPr>
          <w:rFonts w:ascii="Times New Roman" w:hAnsi="Times New Roman" w:cs="Times New Roman"/>
          <w:sz w:val="28"/>
        </w:rPr>
        <w:t xml:space="preserve"> </w:t>
      </w:r>
      <w:r w:rsidRPr="00016093">
        <w:rPr>
          <w:rFonts w:ascii="Times New Roman" w:hAnsi="Times New Roman" w:cs="Times New Roman"/>
          <w:sz w:val="28"/>
        </w:rPr>
        <w:t>Попросите отсортировать по цвету красное к красному, зелёное к зелёному и т.д.</w:t>
      </w:r>
    </w:p>
    <w:p w:rsidR="00C664ED" w:rsidRPr="00016093" w:rsidRDefault="00016093" w:rsidP="0001609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16093">
        <w:rPr>
          <w:rFonts w:ascii="Times New Roman" w:hAnsi="Times New Roman" w:cs="Times New Roman"/>
          <w:sz w:val="28"/>
        </w:rPr>
        <w:t xml:space="preserve">Рисуйте вместе с малышом! Давайте задания: раскрась травку зелёным, небо голубое, домик коричневый и т.д. А после спросите, какого цвета у тебя солнышко на рисунке, а домик каким цветом? </w:t>
      </w:r>
    </w:p>
    <w:p w:rsidR="00016093" w:rsidRPr="00016093" w:rsidRDefault="00016093" w:rsidP="0001609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16093">
        <w:rPr>
          <w:rFonts w:ascii="Times New Roman" w:hAnsi="Times New Roman" w:cs="Times New Roman"/>
          <w:sz w:val="28"/>
        </w:rPr>
        <w:t>Устраивайте с ребёнком «цветные дни»: белого, красного, синего, зелёного – цветов.</w:t>
      </w:r>
    </w:p>
    <w:p w:rsidR="00016093" w:rsidRPr="00016093" w:rsidRDefault="00016093" w:rsidP="000160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16093">
        <w:rPr>
          <w:rFonts w:ascii="Times New Roman" w:hAnsi="Times New Roman" w:cs="Times New Roman"/>
          <w:sz w:val="28"/>
        </w:rPr>
        <w:t>Обращайте внимание в течение дня на предметы одного цвета.</w:t>
      </w:r>
    </w:p>
    <w:p w:rsidR="00016093" w:rsidRPr="00016093" w:rsidRDefault="00016093" w:rsidP="0001609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36"/>
        </w:rPr>
      </w:pPr>
    </w:p>
    <w:p w:rsidR="00016093" w:rsidRDefault="00016093" w:rsidP="0001609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Делайте всё не спеша, не получилось что-то с первого раза не беда!</w:t>
      </w:r>
    </w:p>
    <w:p w:rsidR="00016093" w:rsidRDefault="00016093" w:rsidP="0001609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Успехи впереди!</w:t>
      </w:r>
    </w:p>
    <w:p w:rsidR="00016093" w:rsidRDefault="00016093" w:rsidP="0001609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</w:rPr>
      </w:pPr>
    </w:p>
    <w:p w:rsidR="00016093" w:rsidRPr="009F4813" w:rsidRDefault="00016093" w:rsidP="00016093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</w:rPr>
      </w:pPr>
      <w:r w:rsidRPr="009F4813">
        <w:rPr>
          <w:rFonts w:ascii="Times New Roman" w:hAnsi="Times New Roman" w:cs="Times New Roman"/>
          <w:sz w:val="28"/>
        </w:rPr>
        <w:t xml:space="preserve">Учитель-логопед </w:t>
      </w:r>
      <w:proofErr w:type="spellStart"/>
      <w:r w:rsidRPr="009F4813">
        <w:rPr>
          <w:rFonts w:ascii="Times New Roman" w:hAnsi="Times New Roman" w:cs="Times New Roman"/>
          <w:sz w:val="28"/>
        </w:rPr>
        <w:t>Нежевцова</w:t>
      </w:r>
      <w:proofErr w:type="spellEnd"/>
      <w:r w:rsidRPr="009F4813">
        <w:rPr>
          <w:rFonts w:ascii="Times New Roman" w:hAnsi="Times New Roman" w:cs="Times New Roman"/>
          <w:sz w:val="28"/>
        </w:rPr>
        <w:t xml:space="preserve"> Г.С.</w:t>
      </w:r>
    </w:p>
    <w:p w:rsidR="00016093" w:rsidRDefault="00016093" w:rsidP="00016093">
      <w:pPr>
        <w:pStyle w:val="a3"/>
      </w:pPr>
    </w:p>
    <w:sectPr w:rsidR="00016093" w:rsidSect="00D1721A">
      <w:pgSz w:w="11906" w:h="16838"/>
      <w:pgMar w:top="1134" w:right="1133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BF69"/>
      </v:shape>
    </w:pict>
  </w:numPicBullet>
  <w:abstractNum w:abstractNumId="0">
    <w:nsid w:val="175F4C8A"/>
    <w:multiLevelType w:val="hybridMultilevel"/>
    <w:tmpl w:val="8E84D2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C9"/>
    <w:rsid w:val="00016093"/>
    <w:rsid w:val="009C32E2"/>
    <w:rsid w:val="00C664ED"/>
    <w:rsid w:val="00D1721A"/>
    <w:rsid w:val="00F3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9D7C7-B913-4791-BFBA-CC17711A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6517-EA35-4454-80BE-99F9BC4E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Н.Э.М</dc:creator>
  <cp:keywords/>
  <dc:description/>
  <cp:lastModifiedBy>Н.Э.М</cp:lastModifiedBy>
  <cp:revision>3</cp:revision>
  <dcterms:created xsi:type="dcterms:W3CDTF">2020-04-22T07:36:00Z</dcterms:created>
  <dcterms:modified xsi:type="dcterms:W3CDTF">2020-04-22T08:02:00Z</dcterms:modified>
</cp:coreProperties>
</file>