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8C" w:rsidRDefault="00EA568C" w:rsidP="00EA568C">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 (часть 1)</w:t>
      </w:r>
    </w:p>
    <w:p w:rsidR="00EA568C" w:rsidRDefault="00EA568C" w:rsidP="00EA568C">
      <w:pPr>
        <w:jc w:val="center"/>
        <w:rPr>
          <w:rFonts w:ascii="Times New Roman" w:hAnsi="Times New Roman" w:cs="Times New Roman"/>
          <w:b/>
          <w:sz w:val="32"/>
          <w:szCs w:val="32"/>
        </w:rPr>
      </w:pPr>
      <w:r w:rsidRPr="001503DC">
        <w:rPr>
          <w:rFonts w:ascii="Times New Roman" w:hAnsi="Times New Roman" w:cs="Times New Roman"/>
          <w:b/>
          <w:sz w:val="32"/>
          <w:szCs w:val="32"/>
        </w:rPr>
        <w:t>«ПОГОВОРИ СО МНОЮ МАМА!»</w:t>
      </w:r>
    </w:p>
    <w:p w:rsidR="00EA568C" w:rsidRPr="001503DC" w:rsidRDefault="00EA568C" w:rsidP="00EA568C">
      <w:pPr>
        <w:jc w:val="both"/>
        <w:rPr>
          <w:rFonts w:ascii="Times New Roman" w:hAnsi="Times New Roman" w:cs="Times New Roman"/>
          <w:sz w:val="24"/>
          <w:szCs w:val="24"/>
        </w:rPr>
      </w:pPr>
      <w:r w:rsidRPr="001503DC">
        <w:rPr>
          <w:rFonts w:ascii="Times New Roman" w:hAnsi="Times New Roman" w:cs="Times New Roman"/>
          <w:sz w:val="24"/>
          <w:szCs w:val="24"/>
        </w:rPr>
        <w:t>Конечно</w:t>
      </w:r>
      <w:r>
        <w:rPr>
          <w:rFonts w:ascii="Times New Roman" w:hAnsi="Times New Roman" w:cs="Times New Roman"/>
          <w:sz w:val="24"/>
          <w:szCs w:val="24"/>
        </w:rPr>
        <w:t>,</w:t>
      </w:r>
      <w:r w:rsidRPr="001503DC">
        <w:rPr>
          <w:rFonts w:ascii="Times New Roman" w:hAnsi="Times New Roman" w:cs="Times New Roman"/>
          <w:sz w:val="24"/>
          <w:szCs w:val="24"/>
        </w:rPr>
        <w:t xml:space="preserve"> я не буду новатором</w:t>
      </w:r>
      <w:r>
        <w:rPr>
          <w:rFonts w:ascii="Times New Roman" w:hAnsi="Times New Roman" w:cs="Times New Roman"/>
          <w:sz w:val="24"/>
          <w:szCs w:val="24"/>
        </w:rPr>
        <w:t>,</w:t>
      </w:r>
      <w:r w:rsidRPr="001503DC">
        <w:rPr>
          <w:rFonts w:ascii="Times New Roman" w:hAnsi="Times New Roman" w:cs="Times New Roman"/>
          <w:sz w:val="24"/>
          <w:szCs w:val="24"/>
        </w:rPr>
        <w:t xml:space="preserve"> говоря о великой роли матери в жизни любого человека и уж тем более ребёнка. Каждый знает и понимает это. Но </w:t>
      </w:r>
      <w:proofErr w:type="gramStart"/>
      <w:r w:rsidRPr="001503DC">
        <w:rPr>
          <w:rFonts w:ascii="Times New Roman" w:hAnsi="Times New Roman" w:cs="Times New Roman"/>
          <w:sz w:val="24"/>
          <w:szCs w:val="24"/>
        </w:rPr>
        <w:t>как то</w:t>
      </w:r>
      <w:proofErr w:type="gramEnd"/>
      <w:r w:rsidRPr="001503DC">
        <w:rPr>
          <w:rFonts w:ascii="Times New Roman" w:hAnsi="Times New Roman" w:cs="Times New Roman"/>
          <w:sz w:val="24"/>
          <w:szCs w:val="24"/>
        </w:rPr>
        <w:t xml:space="preserve"> странно многие мамы формулируют для себя задачи в воспитании своего ребёнка – одеть, обуть, накормить. Удивительно как легко и просто можно определить, что должна делать мать. Получается, что родить ребёнка и стать матерью одно и тоже. С тем же успехом можно было бы сказать, что одно и то же иметь рояль и быть пианистом. Ведь многие, родив детей, так и не стают Мамами. Наш материнский инстинкт распространяется не только на кормление грудью и чувствование каких-то процес</w:t>
      </w:r>
      <w:r>
        <w:rPr>
          <w:rFonts w:ascii="Times New Roman" w:hAnsi="Times New Roman" w:cs="Times New Roman"/>
          <w:sz w:val="24"/>
          <w:szCs w:val="24"/>
        </w:rPr>
        <w:t>сов, но и на желание быть лучше</w:t>
      </w:r>
      <w:r w:rsidRPr="001503DC">
        <w:rPr>
          <w:rFonts w:ascii="Times New Roman" w:hAnsi="Times New Roman" w:cs="Times New Roman"/>
          <w:sz w:val="24"/>
          <w:szCs w:val="24"/>
        </w:rPr>
        <w:t>, чем мы есть в данный момент, чтоб у наших детей</w:t>
      </w:r>
      <w:r>
        <w:rPr>
          <w:rFonts w:ascii="Times New Roman" w:hAnsi="Times New Roman" w:cs="Times New Roman"/>
          <w:sz w:val="24"/>
          <w:szCs w:val="24"/>
        </w:rPr>
        <w:t xml:space="preserve"> жизнь была </w:t>
      </w:r>
      <w:proofErr w:type="gramStart"/>
      <w:r>
        <w:rPr>
          <w:rFonts w:ascii="Times New Roman" w:hAnsi="Times New Roman" w:cs="Times New Roman"/>
          <w:sz w:val="24"/>
          <w:szCs w:val="24"/>
        </w:rPr>
        <w:t>лучше  чем</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нас</w:t>
      </w:r>
      <w:r w:rsidRPr="001503DC">
        <w:rPr>
          <w:rFonts w:ascii="Times New Roman" w:hAnsi="Times New Roman" w:cs="Times New Roman"/>
          <w:sz w:val="24"/>
          <w:szCs w:val="24"/>
        </w:rPr>
        <w:t>.Быть</w:t>
      </w:r>
      <w:proofErr w:type="spellEnd"/>
      <w:r w:rsidRPr="001503DC">
        <w:rPr>
          <w:rFonts w:ascii="Times New Roman" w:hAnsi="Times New Roman" w:cs="Times New Roman"/>
          <w:sz w:val="24"/>
          <w:szCs w:val="24"/>
        </w:rPr>
        <w:t xml:space="preserve"> мамой очень тяжело, и этому нигде не учат. Мы знаем так много об электрическом токе и тригонометрии из школы, но так мало о том, кто такая мама. А мама - это прежде всего состояние души. Первый подарок, который даёт нам мать, это жизнь, второй – любовь, и третий </w:t>
      </w:r>
      <w:proofErr w:type="gramStart"/>
      <w:r w:rsidRPr="001503DC">
        <w:rPr>
          <w:rFonts w:ascii="Times New Roman" w:hAnsi="Times New Roman" w:cs="Times New Roman"/>
          <w:sz w:val="24"/>
          <w:szCs w:val="24"/>
        </w:rPr>
        <w:t>понимание.(</w:t>
      </w:r>
      <w:proofErr w:type="gramEnd"/>
      <w:r w:rsidRPr="001503DC">
        <w:rPr>
          <w:rFonts w:ascii="Times New Roman" w:hAnsi="Times New Roman" w:cs="Times New Roman"/>
          <w:sz w:val="24"/>
          <w:szCs w:val="24"/>
        </w:rPr>
        <w:t>Бауэр). Понимание возникает только в процессе общения, а общение матери и ребёнка возникает задолго до его рождения. Мать – это первая земная вселенная ребёнка, поэтому всё через что она проходит, испытывает и плод.</w:t>
      </w:r>
      <w:r>
        <w:rPr>
          <w:rFonts w:ascii="Times New Roman" w:hAnsi="Times New Roman" w:cs="Times New Roman"/>
          <w:sz w:val="24"/>
          <w:szCs w:val="24"/>
        </w:rPr>
        <w:t xml:space="preserve"> Эмоции матери передаются </w:t>
      </w:r>
      <w:proofErr w:type="spellStart"/>
      <w:proofErr w:type="gramStart"/>
      <w:r>
        <w:rPr>
          <w:rFonts w:ascii="Times New Roman" w:hAnsi="Times New Roman" w:cs="Times New Roman"/>
          <w:sz w:val="24"/>
          <w:szCs w:val="24"/>
        </w:rPr>
        <w:t>ему</w:t>
      </w:r>
      <w:r w:rsidRPr="001503DC">
        <w:rPr>
          <w:rFonts w:ascii="Times New Roman" w:hAnsi="Times New Roman" w:cs="Times New Roman"/>
          <w:sz w:val="24"/>
          <w:szCs w:val="24"/>
        </w:rPr>
        <w:t>,оказывая</w:t>
      </w:r>
      <w:proofErr w:type="spellEnd"/>
      <w:proofErr w:type="gramEnd"/>
      <w:r w:rsidRPr="001503DC">
        <w:rPr>
          <w:rFonts w:ascii="Times New Roman" w:hAnsi="Times New Roman" w:cs="Times New Roman"/>
          <w:sz w:val="24"/>
          <w:szCs w:val="24"/>
        </w:rPr>
        <w:t xml:space="preserve"> либо положительное, либо отрицательное влияние на его психику. Вот она первая, тонкая ниточка общения мамы и малыша. Мама волнуется, переживает и он двигается, словно говорит «я с тобой мама, не волнуйся», или наоборот мама радуется, веселиться и опять он рядом « я рад, что так всё хорошо». Уже доказано научными </w:t>
      </w:r>
      <w:proofErr w:type="gramStart"/>
      <w:r w:rsidRPr="001503DC">
        <w:rPr>
          <w:rFonts w:ascii="Times New Roman" w:hAnsi="Times New Roman" w:cs="Times New Roman"/>
          <w:sz w:val="24"/>
          <w:szCs w:val="24"/>
        </w:rPr>
        <w:t>исследованиями  как</w:t>
      </w:r>
      <w:proofErr w:type="gramEnd"/>
      <w:r w:rsidRPr="001503DC">
        <w:rPr>
          <w:rFonts w:ascii="Times New Roman" w:hAnsi="Times New Roman" w:cs="Times New Roman"/>
          <w:sz w:val="24"/>
          <w:szCs w:val="24"/>
        </w:rPr>
        <w:t xml:space="preserve"> важно </w:t>
      </w:r>
      <w:r>
        <w:rPr>
          <w:rFonts w:ascii="Times New Roman" w:hAnsi="Times New Roman" w:cs="Times New Roman"/>
          <w:sz w:val="24"/>
          <w:szCs w:val="24"/>
        </w:rPr>
        <w:t>буду</w:t>
      </w:r>
      <w:r w:rsidRPr="001503DC">
        <w:rPr>
          <w:rFonts w:ascii="Times New Roman" w:hAnsi="Times New Roman" w:cs="Times New Roman"/>
          <w:sz w:val="24"/>
          <w:szCs w:val="24"/>
        </w:rPr>
        <w:t>щей маме в это время общаться с малышом, говорить о том , что она его ждёт и любит.</w:t>
      </w:r>
    </w:p>
    <w:p w:rsidR="00EA568C" w:rsidRPr="001503DC" w:rsidRDefault="00EA568C" w:rsidP="00EA568C">
      <w:pPr>
        <w:jc w:val="both"/>
        <w:rPr>
          <w:rFonts w:ascii="Times New Roman" w:hAnsi="Times New Roman" w:cs="Times New Roman"/>
          <w:sz w:val="24"/>
          <w:szCs w:val="24"/>
        </w:rPr>
      </w:pPr>
      <w:r w:rsidRPr="001503DC">
        <w:rPr>
          <w:rFonts w:ascii="Times New Roman" w:hAnsi="Times New Roman" w:cs="Times New Roman"/>
          <w:sz w:val="24"/>
          <w:szCs w:val="24"/>
        </w:rPr>
        <w:t>Уже с грудного возраста малыш прислушивается к звукам, наблюдает за движениями губ матери, радуется узнавая знакомый голос. С самого первого дня он впитывает в себя звуки речи, собирает и накапливает слова.</w:t>
      </w:r>
    </w:p>
    <w:p w:rsidR="00EA568C" w:rsidRDefault="00EA568C" w:rsidP="00EA568C">
      <w:pPr>
        <w:jc w:val="both"/>
        <w:rPr>
          <w:rFonts w:ascii="Times New Roman" w:hAnsi="Times New Roman" w:cs="Times New Roman"/>
          <w:sz w:val="24"/>
          <w:szCs w:val="24"/>
        </w:rPr>
      </w:pPr>
      <w:r w:rsidRPr="001503DC">
        <w:rPr>
          <w:rFonts w:ascii="Times New Roman" w:hAnsi="Times New Roman" w:cs="Times New Roman"/>
          <w:sz w:val="24"/>
          <w:szCs w:val="24"/>
        </w:rPr>
        <w:t xml:space="preserve">В наше время развитие средств массовой информации сильно сократили общение друг с другом во многих семьях. Однако даже самые лучшие детские передачи или кассеты не могут заменить общения родителей со своими детьми. Особая роль отводится матери, которая по своей природе теснее связана с ребёнком, чем другие. По своей природе женщина более эмоциональна, чувствительна, более способна к </w:t>
      </w:r>
      <w:proofErr w:type="spellStart"/>
      <w:r w:rsidRPr="001503DC">
        <w:rPr>
          <w:rFonts w:ascii="Times New Roman" w:hAnsi="Times New Roman" w:cs="Times New Roman"/>
          <w:sz w:val="24"/>
          <w:szCs w:val="24"/>
        </w:rPr>
        <w:t>эмпатии</w:t>
      </w:r>
      <w:proofErr w:type="spellEnd"/>
      <w:r w:rsidRPr="001503DC">
        <w:rPr>
          <w:rFonts w:ascii="Times New Roman" w:hAnsi="Times New Roman" w:cs="Times New Roman"/>
          <w:sz w:val="24"/>
          <w:szCs w:val="24"/>
        </w:rPr>
        <w:t xml:space="preserve"> и самораскрытию и именно её стиль общения в большей степени влияет на формирование качеств личности. Даже когда малыш- вылитый папа, всё равно, внимательно понаблюдав за ним, как бы фоном увидишь мать. Становясь старше, мальчики в норме подражают отцу, перенимая мужской тип поведения. Однако глубоко запечатлённый, будто впаянный в психику, образ матери всё равно продолжает влиять на сына. В частности, во многом определяя отношение  с противоположным полом, выбор спутницы жизни, построение семейных отношений и подходы в воспитании собственных детей.</w:t>
      </w:r>
    </w:p>
    <w:p w:rsidR="00EA568C" w:rsidRPr="00747CE1" w:rsidRDefault="00EA568C" w:rsidP="00EA568C">
      <w:pPr>
        <w:spacing w:after="0"/>
        <w:rPr>
          <w:rFonts w:ascii="Times New Roman" w:hAnsi="Times New Roman" w:cs="Times New Roman"/>
          <w:sz w:val="24"/>
          <w:szCs w:val="24"/>
        </w:rPr>
      </w:pPr>
      <w:r w:rsidRPr="00747CE1">
        <w:rPr>
          <w:rFonts w:ascii="Times New Roman" w:hAnsi="Times New Roman" w:cs="Times New Roman"/>
          <w:sz w:val="24"/>
          <w:szCs w:val="24"/>
        </w:rPr>
        <w:t>С уважением,</w:t>
      </w:r>
      <w:r>
        <w:rPr>
          <w:rFonts w:ascii="Times New Roman" w:hAnsi="Times New Roman" w:cs="Times New Roman"/>
          <w:sz w:val="24"/>
          <w:szCs w:val="24"/>
        </w:rPr>
        <w:t xml:space="preserve"> у</w:t>
      </w:r>
      <w:r w:rsidRPr="00747CE1">
        <w:rPr>
          <w:rFonts w:ascii="Times New Roman" w:hAnsi="Times New Roman" w:cs="Times New Roman"/>
          <w:sz w:val="24"/>
          <w:szCs w:val="24"/>
        </w:rPr>
        <w:t xml:space="preserve">читель-логопед </w:t>
      </w:r>
      <w:r>
        <w:rPr>
          <w:rFonts w:ascii="Times New Roman" w:hAnsi="Times New Roman" w:cs="Times New Roman"/>
          <w:sz w:val="24"/>
          <w:szCs w:val="24"/>
        </w:rPr>
        <w:t>Никитина Анна Юрьевна</w:t>
      </w:r>
      <w:r w:rsidRPr="00747CE1">
        <w:rPr>
          <w:rFonts w:ascii="Times New Roman" w:hAnsi="Times New Roman" w:cs="Times New Roman"/>
          <w:sz w:val="24"/>
          <w:szCs w:val="24"/>
        </w:rPr>
        <w:t>.</w:t>
      </w:r>
    </w:p>
    <w:p w:rsidR="00EA568C" w:rsidRDefault="00EA568C" w:rsidP="00EA568C">
      <w:pPr>
        <w:spacing w:after="0"/>
        <w:rPr>
          <w:rFonts w:ascii="Times New Roman" w:hAnsi="Times New Roman" w:cs="Times New Roman"/>
          <w:sz w:val="24"/>
          <w:szCs w:val="24"/>
        </w:rPr>
      </w:pPr>
    </w:p>
    <w:p w:rsidR="00EA568C" w:rsidRDefault="00EA568C" w:rsidP="00EA568C">
      <w:pPr>
        <w:jc w:val="both"/>
        <w:rPr>
          <w:rFonts w:ascii="Times New Roman" w:hAnsi="Times New Roman" w:cs="Times New Roman"/>
          <w:sz w:val="24"/>
          <w:szCs w:val="24"/>
        </w:rPr>
      </w:pPr>
    </w:p>
    <w:p w:rsidR="00EA568C" w:rsidRDefault="00EA568C" w:rsidP="00EA568C">
      <w:pPr>
        <w:jc w:val="center"/>
        <w:rPr>
          <w:rFonts w:ascii="Times New Roman" w:hAnsi="Times New Roman" w:cs="Times New Roman"/>
          <w:b/>
          <w:sz w:val="32"/>
          <w:szCs w:val="32"/>
        </w:rPr>
      </w:pPr>
      <w:r>
        <w:rPr>
          <w:rFonts w:ascii="Times New Roman" w:hAnsi="Times New Roman" w:cs="Times New Roman"/>
          <w:b/>
          <w:sz w:val="32"/>
          <w:szCs w:val="32"/>
        </w:rPr>
        <w:lastRenderedPageBreak/>
        <w:t>Консультация для родителей (часть 2)</w:t>
      </w:r>
    </w:p>
    <w:p w:rsidR="00EA568C" w:rsidRPr="00EA568C" w:rsidRDefault="00EA568C" w:rsidP="00EA568C">
      <w:pPr>
        <w:jc w:val="center"/>
        <w:rPr>
          <w:rFonts w:ascii="Times New Roman" w:hAnsi="Times New Roman" w:cs="Times New Roman"/>
          <w:b/>
          <w:sz w:val="32"/>
          <w:szCs w:val="32"/>
        </w:rPr>
      </w:pPr>
      <w:r w:rsidRPr="001503DC">
        <w:rPr>
          <w:rFonts w:ascii="Times New Roman" w:hAnsi="Times New Roman" w:cs="Times New Roman"/>
          <w:b/>
          <w:sz w:val="32"/>
          <w:szCs w:val="32"/>
        </w:rPr>
        <w:t>«ПОГОВОРИ СО МНОЮ МАМА!»</w:t>
      </w:r>
    </w:p>
    <w:p w:rsidR="00EA568C" w:rsidRPr="001503DC" w:rsidRDefault="00EA568C" w:rsidP="00EA568C">
      <w:pPr>
        <w:jc w:val="both"/>
        <w:rPr>
          <w:rFonts w:ascii="Times New Roman" w:hAnsi="Times New Roman" w:cs="Times New Roman"/>
          <w:sz w:val="24"/>
          <w:szCs w:val="24"/>
        </w:rPr>
      </w:pPr>
      <w:r w:rsidRPr="001503DC">
        <w:rPr>
          <w:rFonts w:ascii="Times New Roman" w:hAnsi="Times New Roman" w:cs="Times New Roman"/>
          <w:sz w:val="24"/>
          <w:szCs w:val="24"/>
        </w:rPr>
        <w:t>Ну что, дорогие мамы</w:t>
      </w:r>
      <w:r>
        <w:rPr>
          <w:rFonts w:ascii="Times New Roman" w:hAnsi="Times New Roman" w:cs="Times New Roman"/>
          <w:sz w:val="24"/>
          <w:szCs w:val="24"/>
        </w:rPr>
        <w:t>,</w:t>
      </w:r>
      <w:r w:rsidRPr="001503DC">
        <w:rPr>
          <w:rFonts w:ascii="Times New Roman" w:hAnsi="Times New Roman" w:cs="Times New Roman"/>
          <w:sz w:val="24"/>
          <w:szCs w:val="24"/>
        </w:rPr>
        <w:t xml:space="preserve"> думаю вы ещё раз убедились в ваше великой роли в жизни и развитии ребёнка. Почаще смотрите в глаза вашего ребёнка, чувствуйте его, помогайте ему, будьте ему самым близким другом и помощником. Помните о том, что маленькие дети, как </w:t>
      </w:r>
      <w:r>
        <w:rPr>
          <w:rFonts w:ascii="Times New Roman" w:hAnsi="Times New Roman" w:cs="Times New Roman"/>
          <w:sz w:val="24"/>
          <w:szCs w:val="24"/>
        </w:rPr>
        <w:t>«</w:t>
      </w:r>
      <w:r w:rsidRPr="001503DC">
        <w:rPr>
          <w:rFonts w:ascii="Times New Roman" w:hAnsi="Times New Roman" w:cs="Times New Roman"/>
          <w:sz w:val="24"/>
          <w:szCs w:val="24"/>
        </w:rPr>
        <w:t>детёныши обезьянок</w:t>
      </w:r>
      <w:r>
        <w:rPr>
          <w:rFonts w:ascii="Times New Roman" w:hAnsi="Times New Roman" w:cs="Times New Roman"/>
          <w:sz w:val="24"/>
          <w:szCs w:val="24"/>
        </w:rPr>
        <w:t>»</w:t>
      </w:r>
      <w:r w:rsidRPr="001503DC">
        <w:rPr>
          <w:rFonts w:ascii="Times New Roman" w:hAnsi="Times New Roman" w:cs="Times New Roman"/>
          <w:sz w:val="24"/>
          <w:szCs w:val="24"/>
        </w:rPr>
        <w:t>, обучаются путём подражания матери, наблюдения за ней и общения с нею.</w:t>
      </w:r>
    </w:p>
    <w:p w:rsidR="00EA568C" w:rsidRPr="001503DC" w:rsidRDefault="00EA568C" w:rsidP="00EA568C">
      <w:pPr>
        <w:jc w:val="both"/>
        <w:rPr>
          <w:rFonts w:ascii="Times New Roman" w:hAnsi="Times New Roman" w:cs="Times New Roman"/>
          <w:sz w:val="24"/>
          <w:szCs w:val="24"/>
        </w:rPr>
      </w:pPr>
      <w:r w:rsidRPr="001503DC">
        <w:rPr>
          <w:rFonts w:ascii="Times New Roman" w:hAnsi="Times New Roman" w:cs="Times New Roman"/>
          <w:sz w:val="24"/>
          <w:szCs w:val="24"/>
        </w:rPr>
        <w:t>Колыбельные песни очень важны в процессе развития гармоничной личности. С</w:t>
      </w:r>
      <w:r>
        <w:rPr>
          <w:rFonts w:ascii="Times New Roman" w:hAnsi="Times New Roman" w:cs="Times New Roman"/>
          <w:sz w:val="24"/>
          <w:szCs w:val="24"/>
        </w:rPr>
        <w:t xml:space="preserve">пециалисты утверждают, что дети, </w:t>
      </w:r>
      <w:r w:rsidRPr="001503DC">
        <w:rPr>
          <w:rFonts w:ascii="Times New Roman" w:hAnsi="Times New Roman" w:cs="Times New Roman"/>
          <w:sz w:val="24"/>
          <w:szCs w:val="24"/>
        </w:rPr>
        <w:t>не слышавшие колыбельных в детстве, менее успешны в жизни и подвержены психическим расстройствам. От того какие колыбельные песни пела ребёнку мать, и пела ли вообще, зависит характер маленького человека, его физическое здоровье. Кроме того, в колыбельных зашифрованы знания о мире, которые пробуждаются в генетической памяти. Детям</w:t>
      </w:r>
      <w:r>
        <w:rPr>
          <w:rFonts w:ascii="Times New Roman" w:hAnsi="Times New Roman" w:cs="Times New Roman"/>
          <w:sz w:val="24"/>
          <w:szCs w:val="24"/>
        </w:rPr>
        <w:t>,</w:t>
      </w:r>
      <w:r w:rsidRPr="001503DC">
        <w:rPr>
          <w:rFonts w:ascii="Times New Roman" w:hAnsi="Times New Roman" w:cs="Times New Roman"/>
          <w:sz w:val="24"/>
          <w:szCs w:val="24"/>
        </w:rPr>
        <w:t xml:space="preserve"> у которых генетическая память </w:t>
      </w:r>
      <w:r>
        <w:rPr>
          <w:rFonts w:ascii="Times New Roman" w:hAnsi="Times New Roman" w:cs="Times New Roman"/>
          <w:sz w:val="24"/>
          <w:szCs w:val="24"/>
        </w:rPr>
        <w:t>«</w:t>
      </w:r>
      <w:r w:rsidRPr="001503DC">
        <w:rPr>
          <w:rFonts w:ascii="Times New Roman" w:hAnsi="Times New Roman" w:cs="Times New Roman"/>
          <w:sz w:val="24"/>
          <w:szCs w:val="24"/>
        </w:rPr>
        <w:t>не разбужена» гораздо труднее адаптироваться в жизни и обществе. Если мама будет регулярно напевать колыбельные песни, мать кодирует сына или дочь на определённый поведенческий стереотип, примечательно, что нет ни одной колыбельной программирующей на неудачу. Современные мамы не знают колыбельных и уж тем более не догадываются об их значении. Многие уже с первых дней приучают ребёнка засыпать под звуки телевизора или диска, что совершенно не безобидно. Вот, к примеру, 80% пациенто</w:t>
      </w:r>
      <w:r>
        <w:rPr>
          <w:rFonts w:ascii="Times New Roman" w:hAnsi="Times New Roman" w:cs="Times New Roman"/>
          <w:sz w:val="24"/>
          <w:szCs w:val="24"/>
        </w:rPr>
        <w:t>в, страдающих патологией кожи (</w:t>
      </w:r>
      <w:r w:rsidRPr="001503DC">
        <w:rPr>
          <w:rFonts w:ascii="Times New Roman" w:hAnsi="Times New Roman" w:cs="Times New Roman"/>
          <w:sz w:val="24"/>
          <w:szCs w:val="24"/>
        </w:rPr>
        <w:t xml:space="preserve">нейродермит, крапивница, псориаз), отмечают, что их матери не давали им душевного тепла, относясь к ним холодно и строго. Наши предки не знали научного объяснения колыбельных песен, но чувствовали это интуитивно. Для каждого младенца колыбельная песня была своя, при рождении её сочиняла мать. Потом всю жизнь эта песня была его оберегом. И ещё: «ребёнку не важно, есть ли у мамы слух, голос. Ему важно видеть доброе лицо, слышать плавную, размеренную речь, любовные интонации, уменьшительно-ласкательные суффиксы». Сама фонетика несёт положительную окраску вне зависимости от того каким голосом её исполняют. </w:t>
      </w:r>
    </w:p>
    <w:p w:rsidR="00EA568C" w:rsidRPr="00080E0A" w:rsidRDefault="00EA568C" w:rsidP="00EA568C">
      <w:pPr>
        <w:spacing w:after="0"/>
        <w:rPr>
          <w:rFonts w:ascii="Times New Roman" w:hAnsi="Times New Roman" w:cs="Times New Roman"/>
          <w:sz w:val="24"/>
          <w:szCs w:val="24"/>
        </w:rPr>
      </w:pPr>
      <w:r>
        <w:rPr>
          <w:rFonts w:ascii="Times New Roman" w:hAnsi="Times New Roman" w:cs="Times New Roman"/>
          <w:sz w:val="24"/>
          <w:szCs w:val="24"/>
        </w:rPr>
        <w:t>М.Ю. Лермонтов</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Спи, младенец мой прекрасный,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Баюшки-баю.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Тихо смотрит месяц ясный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В колыбель твою.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Стану сказывать я сказки,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Песенку спою;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Ты ж дремли, закрывши глазки,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Баюшки-баю.</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Баю-баюшки-баю!</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lastRenderedPageBreak/>
        <w:t>Во лазоревом краю</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Солнце село, </w:t>
      </w:r>
      <w:proofErr w:type="spellStart"/>
      <w:r w:rsidRPr="001503DC">
        <w:rPr>
          <w:rFonts w:ascii="Times New Roman" w:hAnsi="Times New Roman" w:cs="Times New Roman"/>
          <w:sz w:val="24"/>
          <w:szCs w:val="24"/>
        </w:rPr>
        <w:t>cкрылось</w:t>
      </w:r>
      <w:proofErr w:type="spellEnd"/>
      <w:r w:rsidRPr="001503DC">
        <w:rPr>
          <w:rFonts w:ascii="Times New Roman" w:hAnsi="Times New Roman" w:cs="Times New Roman"/>
          <w:sz w:val="24"/>
          <w:szCs w:val="24"/>
        </w:rPr>
        <w:t xml:space="preserve"> прочь,</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День угас, настала ночь.</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Тишина в лугах, в лесах,</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Звезды ходят в небесах,</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И дудит им во рожок</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Тихий месяц-пастушок.</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Он дудит, дудит, играет,</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Складно песню напевает,</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Да негромкая она,</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Только звездам и слышна.</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Только звездам, только ночке</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В синей сини над селом...</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А для нашего сыночка</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Сами песню мы споем.</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Мы сыночка покачаем</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Под </w:t>
      </w:r>
      <w:proofErr w:type="spellStart"/>
      <w:r w:rsidRPr="001503DC">
        <w:rPr>
          <w:rFonts w:ascii="Times New Roman" w:hAnsi="Times New Roman" w:cs="Times New Roman"/>
          <w:sz w:val="24"/>
          <w:szCs w:val="24"/>
        </w:rPr>
        <w:t>припевочку</w:t>
      </w:r>
      <w:proofErr w:type="spellEnd"/>
      <w:r w:rsidRPr="001503DC">
        <w:rPr>
          <w:rFonts w:ascii="Times New Roman" w:hAnsi="Times New Roman" w:cs="Times New Roman"/>
          <w:sz w:val="24"/>
          <w:szCs w:val="24"/>
        </w:rPr>
        <w:t xml:space="preserve"> свою:</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В ней начало: "Баю-баю!"</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А конец: "Баю-баю!</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А. Блок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Спят луга, спят леса,</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Пала божия роса,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В небе звездочки горят,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В речке струйки говорят,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К нам в окно луна глядит,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Малым деткам спать велит: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"Спите, спите, поздний час,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Завтра брат разбудит вас.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Братний в золоте кафтан,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В серебре мой сарафан.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Встречу брата и пойду,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Спрячусь в божием саду,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А под вечер брат уснет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lastRenderedPageBreak/>
        <w:t xml:space="preserve">И меня гулять пошлет.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Сладкий сон</w:t>
      </w:r>
      <w:r>
        <w:rPr>
          <w:rFonts w:ascii="Times New Roman" w:hAnsi="Times New Roman" w:cs="Times New Roman"/>
          <w:sz w:val="24"/>
          <w:szCs w:val="24"/>
        </w:rPr>
        <w:t xml:space="preserve"> я </w:t>
      </w:r>
      <w:r w:rsidRPr="001503DC">
        <w:rPr>
          <w:rFonts w:ascii="Times New Roman" w:hAnsi="Times New Roman" w:cs="Times New Roman"/>
          <w:sz w:val="24"/>
          <w:szCs w:val="24"/>
        </w:rPr>
        <w:t xml:space="preserve"> вам пошлю,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Тихой сказкой усыплю,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Сказку сонную скажу,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Как детей сторожу… </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Спите, спите, спать пора. </w:t>
      </w:r>
    </w:p>
    <w:p w:rsidR="00EA568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Детям спится до утра…"</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К. Бальмонт</w:t>
      </w:r>
    </w:p>
    <w:p w:rsidR="00EA568C" w:rsidRPr="001503DC" w:rsidRDefault="00EA568C" w:rsidP="00EA568C">
      <w:pPr>
        <w:spacing w:after="0"/>
        <w:rPr>
          <w:rFonts w:ascii="Times New Roman" w:hAnsi="Times New Roman" w:cs="Times New Roman"/>
          <w:sz w:val="24"/>
          <w:szCs w:val="24"/>
        </w:rPr>
      </w:pP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Легкий ветер присмирел,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Вечер бледный догорел,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 неба звездные огни,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Говорят тебе: "Усни!"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Не страшись перед судьбой,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Я, как няня, здесь с тобой,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Я, как няня, здесь пою: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"Баю-баюшки-баю".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Тот, кто знает скорби гнет,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Темной ночью отдохнет.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Все, что дышит на земле,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Сладко спит в полночной мгле,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Дремлют птички и цветы;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Отдохни, усни и ты, </w:t>
      </w:r>
    </w:p>
    <w:p w:rsidR="00EA568C" w:rsidRPr="001503D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 xml:space="preserve">Я всю ночь здесь пропою: </w:t>
      </w:r>
    </w:p>
    <w:p w:rsidR="00EA568C" w:rsidRDefault="00EA568C" w:rsidP="00EA568C">
      <w:pPr>
        <w:spacing w:after="0"/>
        <w:rPr>
          <w:rFonts w:ascii="Times New Roman" w:hAnsi="Times New Roman" w:cs="Times New Roman"/>
          <w:sz w:val="24"/>
          <w:szCs w:val="24"/>
        </w:rPr>
      </w:pPr>
      <w:r w:rsidRPr="001503DC">
        <w:rPr>
          <w:rFonts w:ascii="Times New Roman" w:hAnsi="Times New Roman" w:cs="Times New Roman"/>
          <w:sz w:val="24"/>
          <w:szCs w:val="24"/>
        </w:rPr>
        <w:t>"Баю-баюшки-баю".</w:t>
      </w:r>
    </w:p>
    <w:p w:rsidR="00EA568C" w:rsidRDefault="00EA568C" w:rsidP="00EA568C">
      <w:pPr>
        <w:spacing w:after="0"/>
        <w:rPr>
          <w:rFonts w:ascii="Times New Roman" w:hAnsi="Times New Roman" w:cs="Times New Roman"/>
          <w:sz w:val="24"/>
          <w:szCs w:val="24"/>
        </w:rPr>
      </w:pPr>
    </w:p>
    <w:p w:rsidR="00EA568C" w:rsidRPr="00747CE1" w:rsidRDefault="00EA568C" w:rsidP="00EA568C">
      <w:pPr>
        <w:spacing w:after="0"/>
        <w:rPr>
          <w:rFonts w:ascii="Times New Roman" w:hAnsi="Times New Roman" w:cs="Times New Roman"/>
          <w:sz w:val="24"/>
          <w:szCs w:val="24"/>
        </w:rPr>
      </w:pPr>
      <w:r w:rsidRPr="00747CE1">
        <w:rPr>
          <w:rFonts w:ascii="Times New Roman" w:hAnsi="Times New Roman" w:cs="Times New Roman"/>
          <w:sz w:val="24"/>
          <w:szCs w:val="24"/>
        </w:rPr>
        <w:t>С уважением,</w:t>
      </w:r>
      <w:r>
        <w:rPr>
          <w:rFonts w:ascii="Times New Roman" w:hAnsi="Times New Roman" w:cs="Times New Roman"/>
          <w:sz w:val="24"/>
          <w:szCs w:val="24"/>
        </w:rPr>
        <w:t xml:space="preserve"> у</w:t>
      </w:r>
      <w:r w:rsidRPr="00747CE1">
        <w:rPr>
          <w:rFonts w:ascii="Times New Roman" w:hAnsi="Times New Roman" w:cs="Times New Roman"/>
          <w:sz w:val="24"/>
          <w:szCs w:val="24"/>
        </w:rPr>
        <w:t>читель-логопед Моргунова Светлана Анатольевна.</w:t>
      </w:r>
    </w:p>
    <w:p w:rsidR="00EA568C" w:rsidRDefault="00EA568C" w:rsidP="00EA568C">
      <w:pPr>
        <w:spacing w:after="0"/>
        <w:rPr>
          <w:rFonts w:ascii="Times New Roman" w:hAnsi="Times New Roman" w:cs="Times New Roman"/>
          <w:sz w:val="24"/>
          <w:szCs w:val="24"/>
        </w:rPr>
      </w:pPr>
    </w:p>
    <w:p w:rsidR="00EA568C" w:rsidRDefault="00EA568C" w:rsidP="00EA568C">
      <w:pPr>
        <w:jc w:val="center"/>
        <w:rPr>
          <w:rFonts w:ascii="Times New Roman" w:hAnsi="Times New Roman" w:cs="Times New Roman"/>
          <w:b/>
          <w:sz w:val="32"/>
          <w:szCs w:val="32"/>
        </w:rPr>
      </w:pPr>
    </w:p>
    <w:p w:rsidR="00EA568C" w:rsidRDefault="00EA568C" w:rsidP="00EA568C">
      <w:pPr>
        <w:jc w:val="center"/>
        <w:rPr>
          <w:rFonts w:ascii="Times New Roman" w:hAnsi="Times New Roman" w:cs="Times New Roman"/>
          <w:b/>
          <w:sz w:val="32"/>
          <w:szCs w:val="32"/>
        </w:rPr>
      </w:pPr>
    </w:p>
    <w:p w:rsidR="00FC2FA7" w:rsidRDefault="00FC2FA7">
      <w:bookmarkStart w:id="0" w:name="_GoBack"/>
      <w:bookmarkEnd w:id="0"/>
    </w:p>
    <w:sectPr w:rsidR="00FC2FA7" w:rsidSect="00FC2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A568C"/>
    <w:rsid w:val="007D72CC"/>
    <w:rsid w:val="00CB3B8D"/>
    <w:rsid w:val="00EA568C"/>
    <w:rsid w:val="00EB04E7"/>
    <w:rsid w:val="00FC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1ED42-2B51-4D9A-B3E4-11C82A89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985</Words>
  <Characters>5619</Characters>
  <Application>Microsoft Office Word</Application>
  <DocSecurity>0</DocSecurity>
  <Lines>46</Lines>
  <Paragraphs>13</Paragraphs>
  <ScaleCrop>false</ScaleCrop>
  <Company>Hewlett-Packard Company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ДС13_2</dc:creator>
  <cp:lastModifiedBy>Ольга</cp:lastModifiedBy>
  <cp:revision>5</cp:revision>
  <dcterms:created xsi:type="dcterms:W3CDTF">2018-04-20T03:31:00Z</dcterms:created>
  <dcterms:modified xsi:type="dcterms:W3CDTF">2018-04-20T06:53:00Z</dcterms:modified>
</cp:coreProperties>
</file>